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Ind w:w="5353" w:type="dxa"/>
        <w:tblLayout w:type="fixed"/>
        <w:tblLook w:val="0000" w:firstRow="0" w:lastRow="0" w:firstColumn="0" w:lastColumn="0" w:noHBand="0" w:noVBand="0"/>
      </w:tblPr>
      <w:tblGrid>
        <w:gridCol w:w="4114"/>
      </w:tblGrid>
      <w:tr w:rsidR="00C269CE" w:rsidRPr="00D53B8E" w14:paraId="31B88CE1" w14:textId="77777777">
        <w:trPr>
          <w:trHeight w:val="1275"/>
        </w:trPr>
        <w:tc>
          <w:tcPr>
            <w:tcW w:w="4114" w:type="dxa"/>
          </w:tcPr>
          <w:p w14:paraId="6FB26D44" w14:textId="77777777" w:rsidR="00C269CE" w:rsidRPr="00D53B8E" w:rsidRDefault="00C269CE">
            <w:pPr>
              <w:pStyle w:val="Antrat7"/>
              <w:keepNext w:val="0"/>
              <w:ind w:left="0" w:firstLine="0"/>
              <w:jc w:val="left"/>
              <w:rPr>
                <w:rFonts w:ascii="Arial" w:hAnsi="Arial" w:cs="Arial"/>
              </w:rPr>
            </w:pPr>
            <w:r w:rsidRPr="00D53B8E">
              <w:rPr>
                <w:rFonts w:ascii="Arial" w:hAnsi="Arial" w:cs="Arial"/>
                <w:szCs w:val="24"/>
              </w:rPr>
              <w:t>PATVIRTINTA</w:t>
            </w:r>
          </w:p>
          <w:p w14:paraId="2B16BFB7" w14:textId="77777777" w:rsidR="00C269CE" w:rsidRPr="00D53B8E" w:rsidRDefault="00C269CE">
            <w:pPr>
              <w:pStyle w:val="Tekstoblokas"/>
              <w:ind w:left="0" w:right="0"/>
              <w:rPr>
                <w:rFonts w:ascii="Arial" w:hAnsi="Arial" w:cs="Arial"/>
              </w:rPr>
            </w:pPr>
            <w:r w:rsidRPr="00D53B8E">
              <w:rPr>
                <w:rFonts w:ascii="Arial" w:hAnsi="Arial" w:cs="Arial"/>
                <w:sz w:val="24"/>
                <w:szCs w:val="24"/>
              </w:rPr>
              <w:t xml:space="preserve">Nacionalinės teismų administracijos </w:t>
            </w:r>
          </w:p>
          <w:p w14:paraId="22C5AC9E" w14:textId="4CE44ABF" w:rsidR="00C269CE" w:rsidRPr="00D53B8E" w:rsidRDefault="00C269CE">
            <w:pPr>
              <w:pStyle w:val="Tekstoblokas"/>
              <w:ind w:left="0" w:right="0"/>
              <w:rPr>
                <w:rFonts w:ascii="Arial" w:hAnsi="Arial" w:cs="Arial"/>
              </w:rPr>
            </w:pPr>
            <w:r w:rsidRPr="00D53B8E">
              <w:rPr>
                <w:rFonts w:ascii="Arial" w:hAnsi="Arial" w:cs="Arial"/>
                <w:sz w:val="24"/>
                <w:szCs w:val="24"/>
              </w:rPr>
              <w:t xml:space="preserve">direktoriaus </w:t>
            </w:r>
            <w:r w:rsidR="00D53B8E" w:rsidRPr="00D53B8E">
              <w:rPr>
                <w:rFonts w:ascii="Arial" w:hAnsi="Arial" w:cs="Arial"/>
                <w:sz w:val="24"/>
                <w:szCs w:val="24"/>
              </w:rPr>
              <w:t xml:space="preserve">2026 </w:t>
            </w:r>
            <w:r w:rsidRPr="00D53B8E">
              <w:rPr>
                <w:rFonts w:ascii="Arial" w:hAnsi="Arial" w:cs="Arial"/>
                <w:sz w:val="24"/>
                <w:szCs w:val="24"/>
              </w:rPr>
              <w:t xml:space="preserve">m. </w:t>
            </w:r>
            <w:r w:rsidR="00D53B8E" w:rsidRPr="00D53B8E">
              <w:rPr>
                <w:rFonts w:ascii="Arial" w:hAnsi="Arial" w:cs="Arial"/>
                <w:sz w:val="24"/>
                <w:szCs w:val="24"/>
              </w:rPr>
              <w:t>vasario</w:t>
            </w:r>
            <w:r w:rsidRPr="00D53B8E">
              <w:rPr>
                <w:rFonts w:ascii="Arial" w:hAnsi="Arial" w:cs="Arial"/>
                <w:sz w:val="24"/>
                <w:szCs w:val="24"/>
              </w:rPr>
              <w:t xml:space="preserve"> </w:t>
            </w:r>
            <w:r w:rsidR="00367039">
              <w:rPr>
                <w:rFonts w:ascii="Arial" w:hAnsi="Arial" w:cs="Arial"/>
                <w:sz w:val="24"/>
                <w:szCs w:val="24"/>
              </w:rPr>
              <w:t>9</w:t>
            </w:r>
            <w:r w:rsidRPr="00D53B8E">
              <w:rPr>
                <w:rFonts w:ascii="Arial" w:hAnsi="Arial" w:cs="Arial"/>
                <w:sz w:val="24"/>
                <w:szCs w:val="24"/>
              </w:rPr>
              <w:t xml:space="preserve"> d. </w:t>
            </w:r>
          </w:p>
          <w:p w14:paraId="147BFAC6" w14:textId="426C8130" w:rsidR="00C269CE" w:rsidRPr="00D53B8E" w:rsidRDefault="00C269CE">
            <w:pPr>
              <w:pStyle w:val="Tekstoblokas"/>
              <w:ind w:left="0" w:right="0"/>
              <w:rPr>
                <w:rFonts w:ascii="Arial" w:hAnsi="Arial" w:cs="Arial"/>
                <w:sz w:val="24"/>
                <w:szCs w:val="24"/>
              </w:rPr>
            </w:pPr>
            <w:r w:rsidRPr="00D53B8E">
              <w:rPr>
                <w:rFonts w:ascii="Arial" w:hAnsi="Arial" w:cs="Arial"/>
                <w:sz w:val="24"/>
                <w:szCs w:val="24"/>
              </w:rPr>
              <w:t>įsakymu Nr. 6P-</w:t>
            </w:r>
            <w:r w:rsidR="00367039">
              <w:rPr>
                <w:rFonts w:ascii="Arial" w:hAnsi="Arial" w:cs="Arial"/>
                <w:sz w:val="24"/>
                <w:szCs w:val="24"/>
              </w:rPr>
              <w:t>19</w:t>
            </w:r>
            <w:r w:rsidRPr="00D53B8E">
              <w:rPr>
                <w:rFonts w:ascii="Arial" w:hAnsi="Arial" w:cs="Arial"/>
                <w:sz w:val="24"/>
                <w:szCs w:val="24"/>
              </w:rPr>
              <w:t>-(1.1</w:t>
            </w:r>
            <w:r w:rsidR="00D53B8E" w:rsidRPr="00D53B8E">
              <w:rPr>
                <w:rFonts w:ascii="Arial" w:hAnsi="Arial" w:cs="Arial"/>
                <w:sz w:val="24"/>
                <w:szCs w:val="24"/>
              </w:rPr>
              <w:t>.E</w:t>
            </w:r>
            <w:r w:rsidRPr="00D53B8E">
              <w:rPr>
                <w:rFonts w:ascii="Arial" w:hAnsi="Arial" w:cs="Arial"/>
                <w:sz w:val="24"/>
                <w:szCs w:val="24"/>
              </w:rPr>
              <w:t>)</w:t>
            </w:r>
          </w:p>
          <w:p w14:paraId="33CE6261" w14:textId="5A19FE90" w:rsidR="000E1232" w:rsidRPr="00D53B8E" w:rsidRDefault="000E1232" w:rsidP="000E1232">
            <w:pPr>
              <w:pStyle w:val="Tekstoblokas"/>
              <w:ind w:left="0" w:right="0"/>
              <w:rPr>
                <w:rFonts w:ascii="Arial" w:hAnsi="Arial" w:cs="Arial"/>
                <w:sz w:val="24"/>
                <w:szCs w:val="24"/>
              </w:rPr>
            </w:pPr>
          </w:p>
          <w:p w14:paraId="73503B71" w14:textId="4F11EF71" w:rsidR="00C269CE" w:rsidRPr="00D53B8E" w:rsidRDefault="00C269CE" w:rsidP="007D33D6">
            <w:pPr>
              <w:pStyle w:val="Tekstoblokas"/>
              <w:ind w:left="0" w:right="0"/>
              <w:jc w:val="both"/>
              <w:rPr>
                <w:rFonts w:ascii="Arial" w:hAnsi="Arial" w:cs="Arial"/>
                <w:sz w:val="24"/>
                <w:szCs w:val="24"/>
              </w:rPr>
            </w:pPr>
          </w:p>
        </w:tc>
      </w:tr>
    </w:tbl>
    <w:p w14:paraId="10016DCE" w14:textId="77777777" w:rsidR="005A40C8" w:rsidRPr="00D53B8E" w:rsidRDefault="005A40C8" w:rsidP="007D33D6">
      <w:pPr>
        <w:ind w:firstLine="1134"/>
        <w:rPr>
          <w:rFonts w:ascii="Arial" w:hAnsi="Arial" w:cs="Arial"/>
          <w:b/>
          <w:caps/>
          <w:sz w:val="24"/>
          <w:lang w:val="lt-LT"/>
        </w:rPr>
      </w:pPr>
    </w:p>
    <w:p w14:paraId="21DE380D" w14:textId="77777777" w:rsidR="007D33D6" w:rsidRPr="00D53B8E" w:rsidRDefault="007D33D6" w:rsidP="007D33D6">
      <w:pPr>
        <w:jc w:val="center"/>
        <w:rPr>
          <w:rFonts w:ascii="Arial" w:hAnsi="Arial" w:cs="Arial"/>
          <w:b/>
          <w:caps/>
          <w:sz w:val="24"/>
          <w:lang w:val="lt-LT" w:eastAsia="lt-LT"/>
        </w:rPr>
      </w:pPr>
      <w:r w:rsidRPr="00D53B8E">
        <w:rPr>
          <w:rFonts w:ascii="Arial" w:hAnsi="Arial" w:cs="Arial"/>
          <w:b/>
          <w:caps/>
          <w:sz w:val="24"/>
          <w:lang w:val="lt-LT"/>
        </w:rPr>
        <w:t>Technologijų ir išteklių valdymo departamento</w:t>
      </w:r>
    </w:p>
    <w:p w14:paraId="651917BF" w14:textId="77777777" w:rsidR="00BE1EF9" w:rsidRPr="00D53B8E" w:rsidRDefault="005A40C8" w:rsidP="007D33D6">
      <w:pPr>
        <w:jc w:val="center"/>
        <w:rPr>
          <w:rFonts w:ascii="Arial" w:hAnsi="Arial" w:cs="Arial"/>
          <w:b/>
          <w:caps/>
          <w:sz w:val="24"/>
          <w:lang w:val="lt-LT"/>
        </w:rPr>
      </w:pPr>
      <w:r w:rsidRPr="00D53B8E">
        <w:rPr>
          <w:rFonts w:ascii="Arial" w:hAnsi="Arial" w:cs="Arial"/>
          <w:b/>
          <w:caps/>
          <w:sz w:val="24"/>
          <w:lang w:val="lt-LT"/>
        </w:rPr>
        <w:t>informacinių technologijų skyriaus</w:t>
      </w:r>
    </w:p>
    <w:p w14:paraId="0EB0F01A" w14:textId="4243386C" w:rsidR="005A40C8" w:rsidRPr="00D53B8E" w:rsidRDefault="005A40C8" w:rsidP="007D33D6">
      <w:pPr>
        <w:jc w:val="center"/>
        <w:rPr>
          <w:rFonts w:ascii="Arial" w:hAnsi="Arial" w:cs="Arial"/>
          <w:lang w:val="lt-LT"/>
        </w:rPr>
      </w:pPr>
      <w:r w:rsidRPr="00D53B8E">
        <w:rPr>
          <w:rFonts w:ascii="Arial" w:hAnsi="Arial" w:cs="Arial"/>
          <w:b/>
          <w:caps/>
          <w:sz w:val="24"/>
          <w:lang w:val="lt-LT"/>
        </w:rPr>
        <w:t>kompiuterių sistemų specialiSto</w:t>
      </w:r>
    </w:p>
    <w:p w14:paraId="34F7D6A2" w14:textId="77777777" w:rsidR="005A40C8" w:rsidRPr="00D53B8E" w:rsidRDefault="005A40C8" w:rsidP="007D33D6">
      <w:pPr>
        <w:jc w:val="center"/>
        <w:rPr>
          <w:rFonts w:ascii="Arial" w:hAnsi="Arial" w:cs="Arial"/>
          <w:lang w:val="lt-LT"/>
        </w:rPr>
      </w:pPr>
      <w:r w:rsidRPr="00D53B8E">
        <w:rPr>
          <w:rFonts w:ascii="Arial" w:hAnsi="Arial" w:cs="Arial"/>
          <w:b/>
          <w:caps/>
          <w:sz w:val="24"/>
          <w:lang w:val="lt-LT"/>
        </w:rPr>
        <w:t>PAREIGYBĖS APRAŠYMAS</w:t>
      </w:r>
    </w:p>
    <w:p w14:paraId="22F1DFBE" w14:textId="77777777" w:rsidR="005A40C8" w:rsidRPr="00D53B8E" w:rsidRDefault="005A40C8">
      <w:pPr>
        <w:ind w:firstLine="1134"/>
        <w:jc w:val="center"/>
        <w:rPr>
          <w:rFonts w:ascii="Arial" w:hAnsi="Arial" w:cs="Arial"/>
          <w:b/>
          <w:caps/>
          <w:sz w:val="24"/>
          <w:lang w:val="lt-LT"/>
        </w:rPr>
      </w:pPr>
    </w:p>
    <w:p w14:paraId="34213C2A" w14:textId="77777777" w:rsidR="005A40C8" w:rsidRPr="00D53B8E" w:rsidRDefault="005A40C8" w:rsidP="007D33D6">
      <w:pPr>
        <w:jc w:val="center"/>
        <w:rPr>
          <w:rFonts w:ascii="Arial" w:hAnsi="Arial" w:cs="Arial"/>
          <w:lang w:val="lt-LT"/>
        </w:rPr>
      </w:pPr>
      <w:r w:rsidRPr="00D53B8E">
        <w:rPr>
          <w:rFonts w:ascii="Arial" w:hAnsi="Arial" w:cs="Arial"/>
          <w:b/>
          <w:sz w:val="24"/>
          <w:szCs w:val="24"/>
          <w:lang w:val="lt-LT"/>
        </w:rPr>
        <w:t>I SKYRIUS</w:t>
      </w:r>
    </w:p>
    <w:p w14:paraId="7A0DDD50" w14:textId="77777777" w:rsidR="005A40C8" w:rsidRPr="00D53B8E" w:rsidRDefault="005A40C8" w:rsidP="007D33D6">
      <w:pPr>
        <w:jc w:val="center"/>
        <w:rPr>
          <w:rFonts w:ascii="Arial" w:hAnsi="Arial" w:cs="Arial"/>
          <w:lang w:val="lt-LT"/>
        </w:rPr>
      </w:pPr>
      <w:r w:rsidRPr="00D53B8E">
        <w:rPr>
          <w:rFonts w:ascii="Arial" w:hAnsi="Arial" w:cs="Arial"/>
          <w:b/>
          <w:sz w:val="24"/>
          <w:szCs w:val="24"/>
          <w:lang w:val="lt-LT"/>
        </w:rPr>
        <w:t>PAREIGYBĖ</w:t>
      </w:r>
    </w:p>
    <w:p w14:paraId="00F03FE6" w14:textId="77777777" w:rsidR="005A40C8" w:rsidRPr="00D53B8E" w:rsidRDefault="005A40C8">
      <w:pPr>
        <w:ind w:firstLine="1134"/>
        <w:jc w:val="both"/>
        <w:rPr>
          <w:rFonts w:ascii="Arial" w:hAnsi="Arial" w:cs="Arial"/>
          <w:b/>
          <w:sz w:val="24"/>
          <w:szCs w:val="24"/>
          <w:lang w:val="lt-LT"/>
        </w:rPr>
      </w:pPr>
    </w:p>
    <w:p w14:paraId="2369E2D8" w14:textId="6E850F11" w:rsidR="00D74551" w:rsidRDefault="005B67AB" w:rsidP="005B67AB">
      <w:pPr>
        <w:tabs>
          <w:tab w:val="left" w:pos="851"/>
          <w:tab w:val="left" w:pos="1134"/>
        </w:tabs>
        <w:jc w:val="both"/>
        <w:rPr>
          <w:rFonts w:ascii="Arial" w:hAnsi="Arial" w:cs="Arial"/>
          <w:lang w:val="lt-LT"/>
        </w:rPr>
      </w:pPr>
      <w:r>
        <w:rPr>
          <w:rFonts w:ascii="Arial" w:hAnsi="Arial" w:cs="Arial"/>
          <w:sz w:val="24"/>
          <w:szCs w:val="24"/>
          <w:lang w:val="lt-LT"/>
        </w:rPr>
        <w:tab/>
        <w:t xml:space="preserve">1. </w:t>
      </w:r>
      <w:r w:rsidR="002C506C" w:rsidRPr="00D53B8E">
        <w:rPr>
          <w:rFonts w:ascii="Arial" w:hAnsi="Arial" w:cs="Arial"/>
          <w:sz w:val="24"/>
          <w:szCs w:val="24"/>
          <w:lang w:val="lt-LT"/>
        </w:rPr>
        <w:t xml:space="preserve">Technologijų ir išteklių valdymo departamento </w:t>
      </w:r>
      <w:r w:rsidR="005A40C8" w:rsidRPr="00D53B8E">
        <w:rPr>
          <w:rFonts w:ascii="Arial" w:hAnsi="Arial" w:cs="Arial"/>
          <w:sz w:val="24"/>
          <w:szCs w:val="24"/>
          <w:lang w:val="lt-LT"/>
        </w:rPr>
        <w:t xml:space="preserve">Informacinių technologijų skyriaus (toliau – Skyrius) </w:t>
      </w:r>
      <w:r w:rsidR="00573606" w:rsidRPr="00D53B8E">
        <w:rPr>
          <w:rFonts w:ascii="Arial" w:hAnsi="Arial" w:cs="Arial"/>
          <w:sz w:val="24"/>
          <w:szCs w:val="24"/>
          <w:lang w:val="lt-LT"/>
        </w:rPr>
        <w:t xml:space="preserve">kompiuterių sistemų specialistas </w:t>
      </w:r>
      <w:r w:rsidR="005A40C8" w:rsidRPr="00D53B8E">
        <w:rPr>
          <w:rFonts w:ascii="Arial" w:hAnsi="Arial" w:cs="Arial"/>
          <w:sz w:val="24"/>
          <w:szCs w:val="24"/>
          <w:lang w:val="lt-LT"/>
        </w:rPr>
        <w:t>yra darbuotojas, dirbantis pagal darbo sutartį. Ši pareigybė priskiriama specialistų pareigybės grupei.</w:t>
      </w:r>
    </w:p>
    <w:p w14:paraId="19BC834E" w14:textId="16B9BBDC" w:rsidR="005A40C8" w:rsidRPr="005B67AB" w:rsidRDefault="005A40C8" w:rsidP="005B67AB">
      <w:pPr>
        <w:pStyle w:val="Sraopastraipa"/>
        <w:numPr>
          <w:ilvl w:val="0"/>
          <w:numId w:val="4"/>
        </w:numPr>
        <w:tabs>
          <w:tab w:val="left" w:pos="426"/>
          <w:tab w:val="left" w:pos="851"/>
        </w:tabs>
        <w:jc w:val="both"/>
        <w:rPr>
          <w:rFonts w:ascii="Arial" w:hAnsi="Arial" w:cs="Arial"/>
          <w:lang w:val="lt-LT"/>
        </w:rPr>
      </w:pPr>
      <w:r w:rsidRPr="005B67AB">
        <w:rPr>
          <w:rFonts w:ascii="Arial" w:hAnsi="Arial" w:cs="Arial"/>
          <w:sz w:val="24"/>
          <w:szCs w:val="24"/>
          <w:lang w:val="lt-LT"/>
        </w:rPr>
        <w:t>Pareigybės lygis – A2.</w:t>
      </w:r>
    </w:p>
    <w:p w14:paraId="7005F8F9" w14:textId="77777777" w:rsidR="005A40C8" w:rsidRPr="00D53B8E" w:rsidRDefault="005A40C8">
      <w:pPr>
        <w:pStyle w:val="Antrats"/>
        <w:tabs>
          <w:tab w:val="clear" w:pos="4153"/>
          <w:tab w:val="clear" w:pos="8306"/>
        </w:tabs>
        <w:spacing w:line="360" w:lineRule="atLeast"/>
        <w:rPr>
          <w:rFonts w:ascii="Arial" w:hAnsi="Arial" w:cs="Arial"/>
          <w:sz w:val="24"/>
          <w:szCs w:val="24"/>
          <w:lang w:val="lt-LT"/>
        </w:rPr>
      </w:pPr>
    </w:p>
    <w:p w14:paraId="302D6267" w14:textId="77777777" w:rsidR="005A40C8" w:rsidRPr="00D53B8E" w:rsidRDefault="005A40C8">
      <w:pPr>
        <w:pStyle w:val="Antrat2"/>
        <w:keepNext w:val="0"/>
        <w:rPr>
          <w:rFonts w:ascii="Arial" w:hAnsi="Arial" w:cs="Arial"/>
        </w:rPr>
      </w:pPr>
      <w:r w:rsidRPr="00D53B8E">
        <w:rPr>
          <w:rFonts w:ascii="Arial" w:hAnsi="Arial" w:cs="Arial"/>
          <w:caps/>
          <w:szCs w:val="24"/>
        </w:rPr>
        <w:t>II SKYRIUS</w:t>
      </w:r>
    </w:p>
    <w:p w14:paraId="5824E7E7" w14:textId="77777777" w:rsidR="005A40C8" w:rsidRPr="00D53B8E" w:rsidRDefault="005A40C8">
      <w:pPr>
        <w:pStyle w:val="Antrat2"/>
        <w:keepNext w:val="0"/>
        <w:rPr>
          <w:rFonts w:ascii="Arial" w:hAnsi="Arial" w:cs="Arial"/>
        </w:rPr>
      </w:pPr>
      <w:r w:rsidRPr="00D53B8E">
        <w:rPr>
          <w:rFonts w:ascii="Arial" w:eastAsia="!_Times" w:hAnsi="Arial" w:cs="Arial"/>
          <w:caps/>
          <w:szCs w:val="24"/>
        </w:rPr>
        <w:t xml:space="preserve"> </w:t>
      </w:r>
      <w:r w:rsidRPr="00D53B8E">
        <w:rPr>
          <w:rFonts w:ascii="Arial" w:hAnsi="Arial" w:cs="Arial"/>
          <w:caps/>
          <w:szCs w:val="24"/>
        </w:rPr>
        <w:t>SPECIALŪS REIKALAVIMAI ŠIAS PAREIGAS EINANČIAM DARBUOTOJUI</w:t>
      </w:r>
    </w:p>
    <w:p w14:paraId="1AE164A2" w14:textId="77777777" w:rsidR="005A40C8" w:rsidRPr="00D53B8E" w:rsidRDefault="005A40C8">
      <w:pPr>
        <w:rPr>
          <w:rFonts w:ascii="Arial" w:hAnsi="Arial" w:cs="Arial"/>
          <w:caps/>
          <w:sz w:val="24"/>
          <w:szCs w:val="24"/>
          <w:lang w:val="lt-LT"/>
        </w:rPr>
      </w:pPr>
    </w:p>
    <w:p w14:paraId="2E8BC8D2" w14:textId="219B7D0F" w:rsidR="006B11EC" w:rsidRPr="00C8652B" w:rsidRDefault="00C8652B" w:rsidP="00C8652B">
      <w:pPr>
        <w:tabs>
          <w:tab w:val="left" w:pos="993"/>
        </w:tabs>
        <w:ind w:left="360"/>
        <w:jc w:val="both"/>
        <w:rPr>
          <w:rFonts w:ascii="Arial" w:hAnsi="Arial" w:cs="Arial"/>
          <w:sz w:val="24"/>
          <w:szCs w:val="24"/>
          <w:lang w:val="lt-LT"/>
        </w:rPr>
      </w:pPr>
      <w:r>
        <w:rPr>
          <w:rFonts w:ascii="Arial" w:hAnsi="Arial" w:cs="Arial"/>
          <w:sz w:val="24"/>
          <w:szCs w:val="24"/>
          <w:lang w:val="lt-LT"/>
        </w:rPr>
        <w:tab/>
        <w:t>3</w:t>
      </w:r>
      <w:r w:rsidRPr="00C8652B">
        <w:rPr>
          <w:rFonts w:ascii="Arial" w:hAnsi="Arial" w:cs="Arial"/>
          <w:sz w:val="24"/>
          <w:szCs w:val="24"/>
          <w:lang w:val="lt-LT"/>
        </w:rPr>
        <w:t xml:space="preserve">. </w:t>
      </w:r>
      <w:r w:rsidR="006B11EC" w:rsidRPr="00C8652B">
        <w:rPr>
          <w:rFonts w:ascii="Arial" w:hAnsi="Arial" w:cs="Arial"/>
          <w:sz w:val="24"/>
          <w:szCs w:val="24"/>
          <w:lang w:val="lt-LT"/>
        </w:rPr>
        <w:t>Darbuotojas, einantis šias pareigas, turi atitikti šiuos specialius reikalavimus:</w:t>
      </w:r>
    </w:p>
    <w:p w14:paraId="1D11A197" w14:textId="2D5494BB" w:rsidR="00690F48" w:rsidRDefault="00690F48" w:rsidP="00690F48">
      <w:pPr>
        <w:tabs>
          <w:tab w:val="left" w:pos="993"/>
        </w:tabs>
        <w:jc w:val="both"/>
        <w:rPr>
          <w:rFonts w:ascii="Arial" w:hAnsi="Arial" w:cs="Arial"/>
          <w:sz w:val="24"/>
          <w:szCs w:val="24"/>
          <w:lang w:val="lt-LT"/>
        </w:rPr>
      </w:pPr>
      <w:r>
        <w:rPr>
          <w:rFonts w:ascii="Arial" w:hAnsi="Arial" w:cs="Arial"/>
          <w:sz w:val="24"/>
          <w:szCs w:val="24"/>
          <w:lang w:val="lt-LT"/>
        </w:rPr>
        <w:tab/>
        <w:t xml:space="preserve">3.1. </w:t>
      </w:r>
      <w:r w:rsidR="0056361C" w:rsidRPr="0056361C">
        <w:rPr>
          <w:rFonts w:ascii="Arial" w:hAnsi="Arial" w:cs="Arial"/>
          <w:sz w:val="24"/>
          <w:szCs w:val="24"/>
          <w:lang w:val="lt-LT"/>
        </w:rPr>
        <w:t>ne žemesn</w:t>
      </w:r>
      <w:r w:rsidR="0056361C">
        <w:rPr>
          <w:rFonts w:ascii="Arial" w:hAnsi="Arial" w:cs="Arial"/>
          <w:sz w:val="24"/>
          <w:szCs w:val="24"/>
          <w:lang w:val="lt-LT"/>
        </w:rPr>
        <w:t>į</w:t>
      </w:r>
      <w:r w:rsidR="0056361C" w:rsidRPr="0056361C">
        <w:rPr>
          <w:rFonts w:ascii="Arial" w:hAnsi="Arial" w:cs="Arial"/>
          <w:sz w:val="24"/>
          <w:szCs w:val="24"/>
          <w:lang w:val="lt-LT"/>
        </w:rPr>
        <w:t xml:space="preserve"> kaip aukšt</w:t>
      </w:r>
      <w:r w:rsidR="0056361C">
        <w:rPr>
          <w:rFonts w:ascii="Arial" w:hAnsi="Arial" w:cs="Arial"/>
          <w:sz w:val="24"/>
          <w:szCs w:val="24"/>
          <w:lang w:val="lt-LT"/>
        </w:rPr>
        <w:t>ąjį</w:t>
      </w:r>
      <w:r w:rsidR="0056361C" w:rsidRPr="0056361C">
        <w:rPr>
          <w:rFonts w:ascii="Arial" w:hAnsi="Arial" w:cs="Arial"/>
          <w:sz w:val="24"/>
          <w:szCs w:val="24"/>
          <w:lang w:val="lt-LT"/>
        </w:rPr>
        <w:t xml:space="preserve"> universitetin</w:t>
      </w:r>
      <w:r w:rsidR="0056361C">
        <w:rPr>
          <w:rFonts w:ascii="Arial" w:hAnsi="Arial" w:cs="Arial"/>
          <w:sz w:val="24"/>
          <w:szCs w:val="24"/>
          <w:lang w:val="lt-LT"/>
        </w:rPr>
        <w:t>į</w:t>
      </w:r>
      <w:r w:rsidR="0056361C" w:rsidRPr="0056361C">
        <w:rPr>
          <w:rFonts w:ascii="Arial" w:hAnsi="Arial" w:cs="Arial"/>
          <w:sz w:val="24"/>
          <w:szCs w:val="24"/>
          <w:lang w:val="lt-LT"/>
        </w:rPr>
        <w:t xml:space="preserve"> išsilavinim</w:t>
      </w:r>
      <w:r w:rsidR="0056361C">
        <w:rPr>
          <w:rFonts w:ascii="Arial" w:hAnsi="Arial" w:cs="Arial"/>
          <w:sz w:val="24"/>
          <w:szCs w:val="24"/>
          <w:lang w:val="lt-LT"/>
        </w:rPr>
        <w:t>ą</w:t>
      </w:r>
      <w:r w:rsidR="0056361C" w:rsidRPr="0056361C">
        <w:rPr>
          <w:rFonts w:ascii="Arial" w:hAnsi="Arial" w:cs="Arial"/>
          <w:sz w:val="24"/>
          <w:szCs w:val="24"/>
          <w:lang w:val="lt-LT"/>
        </w:rPr>
        <w:t xml:space="preserve"> su bakalauro kvalifikaciniu laipsniu ar jam lygiavert</w:t>
      </w:r>
      <w:r w:rsidR="0056361C">
        <w:rPr>
          <w:rFonts w:ascii="Arial" w:hAnsi="Arial" w:cs="Arial"/>
          <w:sz w:val="24"/>
          <w:szCs w:val="24"/>
          <w:lang w:val="lt-LT"/>
        </w:rPr>
        <w:t>ę</w:t>
      </w:r>
      <w:r w:rsidR="0056361C" w:rsidRPr="0056361C">
        <w:rPr>
          <w:rFonts w:ascii="Arial" w:hAnsi="Arial" w:cs="Arial"/>
          <w:sz w:val="24"/>
          <w:szCs w:val="24"/>
          <w:lang w:val="lt-LT"/>
        </w:rPr>
        <w:t xml:space="preserve"> aukštojo mokslo kvalifikacij</w:t>
      </w:r>
      <w:r w:rsidR="0056361C">
        <w:rPr>
          <w:rFonts w:ascii="Arial" w:hAnsi="Arial" w:cs="Arial"/>
          <w:sz w:val="24"/>
          <w:szCs w:val="24"/>
          <w:lang w:val="lt-LT"/>
        </w:rPr>
        <w:t>ą</w:t>
      </w:r>
      <w:r w:rsidR="0056361C" w:rsidRPr="0056361C">
        <w:rPr>
          <w:rFonts w:ascii="Arial" w:hAnsi="Arial" w:cs="Arial"/>
          <w:sz w:val="24"/>
          <w:szCs w:val="24"/>
          <w:lang w:val="lt-LT"/>
        </w:rPr>
        <w:t xml:space="preserve"> arba aukšt</w:t>
      </w:r>
      <w:r w:rsidR="0056361C">
        <w:rPr>
          <w:rFonts w:ascii="Arial" w:hAnsi="Arial" w:cs="Arial"/>
          <w:sz w:val="24"/>
          <w:szCs w:val="24"/>
          <w:lang w:val="lt-LT"/>
        </w:rPr>
        <w:t>ąjį</w:t>
      </w:r>
      <w:r w:rsidR="0056361C" w:rsidRPr="0056361C">
        <w:rPr>
          <w:rFonts w:ascii="Arial" w:hAnsi="Arial" w:cs="Arial"/>
          <w:sz w:val="24"/>
          <w:szCs w:val="24"/>
          <w:lang w:val="lt-LT"/>
        </w:rPr>
        <w:t xml:space="preserve"> kolegin</w:t>
      </w:r>
      <w:r w:rsidR="0056361C">
        <w:rPr>
          <w:rFonts w:ascii="Arial" w:hAnsi="Arial" w:cs="Arial"/>
          <w:sz w:val="24"/>
          <w:szCs w:val="24"/>
          <w:lang w:val="lt-LT"/>
        </w:rPr>
        <w:t>į</w:t>
      </w:r>
      <w:r w:rsidR="0056361C" w:rsidRPr="0056361C">
        <w:rPr>
          <w:rFonts w:ascii="Arial" w:hAnsi="Arial" w:cs="Arial"/>
          <w:sz w:val="24"/>
          <w:szCs w:val="24"/>
          <w:lang w:val="lt-LT"/>
        </w:rPr>
        <w:t xml:space="preserve"> išsilavinim</w:t>
      </w:r>
      <w:r w:rsidR="0056361C">
        <w:rPr>
          <w:rFonts w:ascii="Arial" w:hAnsi="Arial" w:cs="Arial"/>
          <w:sz w:val="24"/>
          <w:szCs w:val="24"/>
          <w:lang w:val="lt-LT"/>
        </w:rPr>
        <w:t>ą</w:t>
      </w:r>
      <w:r w:rsidR="0056361C" w:rsidRPr="0056361C">
        <w:rPr>
          <w:rFonts w:ascii="Arial" w:hAnsi="Arial" w:cs="Arial"/>
          <w:sz w:val="24"/>
          <w:szCs w:val="24"/>
          <w:lang w:val="lt-LT"/>
        </w:rPr>
        <w:t xml:space="preserve"> su profesinio bakalauro kvalifikaciniu laipsniu ar jam lygiaverte aukštojo mokslo kvalifikacija;</w:t>
      </w:r>
    </w:p>
    <w:p w14:paraId="07288BB0" w14:textId="77777777" w:rsidR="00690F48" w:rsidRDefault="00690F48" w:rsidP="00690F48">
      <w:pPr>
        <w:tabs>
          <w:tab w:val="left" w:pos="993"/>
        </w:tabs>
        <w:jc w:val="both"/>
        <w:rPr>
          <w:rFonts w:ascii="Arial" w:hAnsi="Arial" w:cs="Arial"/>
          <w:sz w:val="24"/>
          <w:szCs w:val="24"/>
          <w:lang w:val="lt-LT"/>
        </w:rPr>
      </w:pPr>
      <w:r>
        <w:rPr>
          <w:rFonts w:ascii="Arial" w:hAnsi="Arial" w:cs="Arial"/>
          <w:sz w:val="24"/>
          <w:szCs w:val="24"/>
          <w:lang w:val="lt-LT"/>
        </w:rPr>
        <w:tab/>
        <w:t xml:space="preserve">3.2. </w:t>
      </w:r>
      <w:r w:rsidR="006B11EC" w:rsidRPr="00D53B8E">
        <w:rPr>
          <w:rFonts w:ascii="Arial" w:hAnsi="Arial" w:cs="Arial"/>
          <w:sz w:val="24"/>
          <w:szCs w:val="24"/>
          <w:lang w:val="lt-LT"/>
        </w:rPr>
        <w:t>turėti darbo patirtį, dirbant su Microsoft Windows Server 2008/2012/2016/2019 (AD, GP);</w:t>
      </w:r>
    </w:p>
    <w:p w14:paraId="0F9489BD" w14:textId="77777777" w:rsidR="00690F48" w:rsidRDefault="00690F48" w:rsidP="00690F48">
      <w:pPr>
        <w:tabs>
          <w:tab w:val="left" w:pos="993"/>
        </w:tabs>
        <w:jc w:val="both"/>
        <w:rPr>
          <w:rFonts w:ascii="Arial" w:hAnsi="Arial" w:cs="Arial"/>
          <w:sz w:val="24"/>
          <w:szCs w:val="24"/>
          <w:lang w:val="lt-LT"/>
        </w:rPr>
      </w:pPr>
      <w:r>
        <w:rPr>
          <w:rFonts w:ascii="Arial" w:hAnsi="Arial" w:cs="Arial"/>
          <w:sz w:val="24"/>
          <w:szCs w:val="24"/>
          <w:lang w:val="lt-LT"/>
        </w:rPr>
        <w:tab/>
        <w:t xml:space="preserve">3.3. </w:t>
      </w:r>
      <w:r w:rsidR="006B11EC" w:rsidRPr="00D53B8E">
        <w:rPr>
          <w:rFonts w:ascii="Arial" w:hAnsi="Arial" w:cs="Arial"/>
          <w:sz w:val="24"/>
          <w:szCs w:val="24"/>
          <w:lang w:val="lt-LT"/>
        </w:rPr>
        <w:t>turėti žinių apie ugniasienių ir maršrutizatorių administravimą;</w:t>
      </w:r>
    </w:p>
    <w:p w14:paraId="363FFF9A" w14:textId="77777777" w:rsidR="00690F48" w:rsidRDefault="00690F48" w:rsidP="00690F48">
      <w:pPr>
        <w:tabs>
          <w:tab w:val="left" w:pos="993"/>
        </w:tabs>
        <w:jc w:val="both"/>
        <w:rPr>
          <w:rFonts w:ascii="Arial" w:hAnsi="Arial" w:cs="Arial"/>
          <w:sz w:val="24"/>
          <w:szCs w:val="24"/>
          <w:lang w:val="lt-LT"/>
        </w:rPr>
      </w:pPr>
      <w:r>
        <w:rPr>
          <w:rFonts w:ascii="Arial" w:hAnsi="Arial" w:cs="Arial"/>
          <w:sz w:val="24"/>
          <w:szCs w:val="24"/>
          <w:lang w:val="lt-LT"/>
        </w:rPr>
        <w:tab/>
        <w:t xml:space="preserve">3.4. </w:t>
      </w:r>
      <w:r w:rsidR="006B11EC" w:rsidRPr="00D53B8E">
        <w:rPr>
          <w:rFonts w:ascii="Arial" w:hAnsi="Arial" w:cs="Arial"/>
          <w:sz w:val="24"/>
          <w:szCs w:val="24"/>
          <w:lang w:val="lt-LT"/>
        </w:rPr>
        <w:t>turėti darbo patirties prižiūrint kompiuterinius tinklus;</w:t>
      </w:r>
    </w:p>
    <w:p w14:paraId="2BFBCEF4" w14:textId="77777777" w:rsidR="00690F48" w:rsidRDefault="00690F48" w:rsidP="00690F48">
      <w:pPr>
        <w:tabs>
          <w:tab w:val="left" w:pos="993"/>
        </w:tabs>
        <w:jc w:val="both"/>
        <w:rPr>
          <w:rFonts w:ascii="Arial" w:hAnsi="Arial" w:cs="Arial"/>
          <w:sz w:val="24"/>
          <w:szCs w:val="24"/>
          <w:lang w:val="lt-LT"/>
        </w:rPr>
      </w:pPr>
      <w:r>
        <w:rPr>
          <w:rFonts w:ascii="Arial" w:hAnsi="Arial" w:cs="Arial"/>
          <w:sz w:val="24"/>
          <w:szCs w:val="24"/>
          <w:lang w:val="lt-LT"/>
        </w:rPr>
        <w:tab/>
        <w:t xml:space="preserve">3.5. </w:t>
      </w:r>
      <w:r w:rsidR="006B11EC" w:rsidRPr="00D53B8E">
        <w:rPr>
          <w:rFonts w:ascii="Arial" w:hAnsi="Arial" w:cs="Arial"/>
          <w:sz w:val="24"/>
          <w:szCs w:val="24"/>
          <w:lang w:val="lt-LT"/>
        </w:rPr>
        <w:t>turėti darbo patirties administruojant Linux serverius;</w:t>
      </w:r>
    </w:p>
    <w:p w14:paraId="5A7F9EC2" w14:textId="77777777" w:rsidR="00690F48" w:rsidRDefault="00690F48" w:rsidP="00690F48">
      <w:pPr>
        <w:tabs>
          <w:tab w:val="left" w:pos="993"/>
        </w:tabs>
        <w:jc w:val="both"/>
        <w:rPr>
          <w:rFonts w:ascii="Arial" w:hAnsi="Arial" w:cs="Arial"/>
          <w:sz w:val="24"/>
          <w:szCs w:val="24"/>
          <w:lang w:val="lt-LT"/>
        </w:rPr>
      </w:pPr>
      <w:r>
        <w:rPr>
          <w:rFonts w:ascii="Arial" w:hAnsi="Arial" w:cs="Arial"/>
          <w:sz w:val="24"/>
          <w:szCs w:val="24"/>
          <w:lang w:val="lt-LT"/>
        </w:rPr>
        <w:tab/>
        <w:t xml:space="preserve">3.6. </w:t>
      </w:r>
      <w:r w:rsidR="005A40C8" w:rsidRPr="00D53B8E">
        <w:rPr>
          <w:rFonts w:ascii="Arial" w:hAnsi="Arial" w:cs="Arial"/>
          <w:sz w:val="24"/>
          <w:szCs w:val="24"/>
          <w:lang w:val="lt-LT"/>
        </w:rPr>
        <w:t xml:space="preserve">gerai išmanyti Lietuvos Respublikos įstatymus, Lietuvos Respublikos Vyriausybės nutarimus ir kitus teisės aktus, reglamentuojančius </w:t>
      </w:r>
      <w:r w:rsidR="005A40C8" w:rsidRPr="00D53B8E">
        <w:rPr>
          <w:rFonts w:ascii="Arial" w:hAnsi="Arial" w:cs="Arial"/>
          <w:sz w:val="24"/>
          <w:lang w:val="lt-LT"/>
        </w:rPr>
        <w:t>Nacionalinės teismų administracijos (toliau – Administracija),</w:t>
      </w:r>
      <w:r w:rsidR="005A40C8" w:rsidRPr="00D53B8E">
        <w:rPr>
          <w:rFonts w:ascii="Arial" w:hAnsi="Arial" w:cs="Arial"/>
          <w:sz w:val="24"/>
          <w:szCs w:val="24"/>
          <w:lang w:val="lt-LT"/>
        </w:rPr>
        <w:t xml:space="preserve"> teismų veiklą, asmens duomenų apsaugą, informacinių sistemų projektavimą;</w:t>
      </w:r>
      <w:r>
        <w:rPr>
          <w:rFonts w:ascii="Arial" w:hAnsi="Arial" w:cs="Arial"/>
          <w:sz w:val="24"/>
          <w:szCs w:val="24"/>
          <w:lang w:val="lt-LT"/>
        </w:rPr>
        <w:t xml:space="preserve"> </w:t>
      </w:r>
    </w:p>
    <w:p w14:paraId="084A0E35" w14:textId="77777777" w:rsidR="00A67D07" w:rsidRDefault="00690F48" w:rsidP="00A67D07">
      <w:pPr>
        <w:tabs>
          <w:tab w:val="left" w:pos="993"/>
        </w:tabs>
        <w:jc w:val="both"/>
        <w:rPr>
          <w:rFonts w:ascii="Arial" w:hAnsi="Arial" w:cs="Arial"/>
          <w:sz w:val="24"/>
          <w:szCs w:val="24"/>
          <w:lang w:val="lt-LT"/>
        </w:rPr>
      </w:pPr>
      <w:r>
        <w:rPr>
          <w:rFonts w:ascii="Arial" w:hAnsi="Arial" w:cs="Arial"/>
          <w:sz w:val="24"/>
          <w:szCs w:val="24"/>
          <w:lang w:val="lt-LT"/>
        </w:rPr>
        <w:tab/>
        <w:t xml:space="preserve">3.7. </w:t>
      </w:r>
      <w:r w:rsidR="005A40C8" w:rsidRPr="00D53B8E">
        <w:rPr>
          <w:rFonts w:ascii="Arial" w:hAnsi="Arial" w:cs="Arial"/>
          <w:sz w:val="24"/>
          <w:szCs w:val="24"/>
          <w:lang w:val="lt-LT"/>
        </w:rPr>
        <w:t>sklandžiai dėstyti mintis raštu ir žodžiu, išmanyti dokumentų rengimo principus;</w:t>
      </w:r>
    </w:p>
    <w:p w14:paraId="1054E4AC" w14:textId="028B3E7C" w:rsidR="00A67D07" w:rsidRDefault="00A67D07" w:rsidP="00A67D07">
      <w:pPr>
        <w:tabs>
          <w:tab w:val="left" w:pos="993"/>
        </w:tabs>
        <w:jc w:val="both"/>
        <w:rPr>
          <w:rFonts w:ascii="Arial" w:hAnsi="Arial" w:cs="Arial"/>
          <w:lang w:val="lt-LT"/>
        </w:rPr>
      </w:pPr>
      <w:r>
        <w:rPr>
          <w:rFonts w:ascii="Arial" w:hAnsi="Arial" w:cs="Arial"/>
          <w:sz w:val="24"/>
          <w:szCs w:val="24"/>
          <w:lang w:val="lt-LT"/>
        </w:rPr>
        <w:tab/>
        <w:t xml:space="preserve">3.8. </w:t>
      </w:r>
      <w:r w:rsidR="005A40C8" w:rsidRPr="00D53B8E">
        <w:rPr>
          <w:rFonts w:ascii="Arial" w:hAnsi="Arial" w:cs="Arial"/>
          <w:sz w:val="24"/>
          <w:szCs w:val="24"/>
          <w:lang w:val="lt-LT"/>
        </w:rPr>
        <w:t>gebėti valdyti, kaupti, sisteminti, apibendrinti informaciją, gebėti savarankiškai planuoti, organizuoti veiklą, rinktis darbo metodus</w:t>
      </w:r>
      <w:r w:rsidR="00873B12">
        <w:rPr>
          <w:rFonts w:ascii="Arial" w:hAnsi="Arial" w:cs="Arial"/>
          <w:sz w:val="24"/>
          <w:szCs w:val="24"/>
          <w:lang w:val="lt-LT"/>
        </w:rPr>
        <w:t>;</w:t>
      </w:r>
    </w:p>
    <w:p w14:paraId="19567EDF" w14:textId="1369295F" w:rsidR="00DD05B9" w:rsidRPr="00A67D07" w:rsidRDefault="00A67D07" w:rsidP="00A67D07">
      <w:pPr>
        <w:tabs>
          <w:tab w:val="left" w:pos="993"/>
        </w:tabs>
        <w:jc w:val="both"/>
        <w:rPr>
          <w:rFonts w:ascii="Arial" w:hAnsi="Arial" w:cs="Arial"/>
          <w:lang w:val="lt-LT"/>
        </w:rPr>
      </w:pPr>
      <w:r>
        <w:rPr>
          <w:rFonts w:ascii="Arial" w:hAnsi="Arial" w:cs="Arial"/>
          <w:lang w:val="lt-LT"/>
        </w:rPr>
        <w:tab/>
      </w:r>
      <w:r w:rsidRPr="00A67D07">
        <w:rPr>
          <w:rFonts w:ascii="Arial" w:hAnsi="Arial" w:cs="Arial"/>
          <w:sz w:val="24"/>
          <w:szCs w:val="24"/>
          <w:lang w:val="lt-LT"/>
        </w:rPr>
        <w:t>3.9.</w:t>
      </w:r>
      <w:r>
        <w:rPr>
          <w:rFonts w:ascii="Arial" w:hAnsi="Arial" w:cs="Arial"/>
          <w:lang w:val="lt-LT"/>
        </w:rPr>
        <w:t xml:space="preserve"> </w:t>
      </w:r>
      <w:r w:rsidR="00F110D6" w:rsidRPr="00D53B8E">
        <w:rPr>
          <w:rFonts w:ascii="Arial" w:hAnsi="Arial" w:cs="Arial"/>
          <w:color w:val="000000"/>
          <w:sz w:val="24"/>
          <w:szCs w:val="24"/>
          <w:lang w:val="lt-LT"/>
        </w:rPr>
        <w:t>atitikti teisės aktuose nustatytus reikalavimus, būtinus išduodant leidimą dirbti ar susipažinti su įslaptinta informacija, žymima slaptumo žyma „Slaptai“.</w:t>
      </w:r>
    </w:p>
    <w:p w14:paraId="15743EE3" w14:textId="77777777" w:rsidR="00DD05B9" w:rsidRPr="00D53B8E" w:rsidRDefault="00DD05B9" w:rsidP="00DD05B9">
      <w:pPr>
        <w:tabs>
          <w:tab w:val="left" w:pos="993"/>
        </w:tabs>
        <w:ind w:left="567"/>
        <w:jc w:val="both"/>
        <w:rPr>
          <w:rFonts w:ascii="Arial" w:hAnsi="Arial" w:cs="Arial"/>
          <w:lang w:val="lt-LT"/>
        </w:rPr>
      </w:pPr>
    </w:p>
    <w:p w14:paraId="279D4429" w14:textId="77777777" w:rsidR="005A40C8" w:rsidRPr="00D53B8E" w:rsidRDefault="005A40C8">
      <w:pPr>
        <w:ind w:firstLine="851"/>
        <w:jc w:val="both"/>
        <w:rPr>
          <w:rFonts w:ascii="Arial" w:hAnsi="Arial" w:cs="Arial"/>
          <w:sz w:val="24"/>
          <w:szCs w:val="24"/>
          <w:lang w:val="lt-LT"/>
        </w:rPr>
      </w:pPr>
    </w:p>
    <w:p w14:paraId="574CAD7D" w14:textId="77777777" w:rsidR="005A40C8" w:rsidRPr="00D53B8E" w:rsidRDefault="005A40C8">
      <w:pPr>
        <w:pStyle w:val="Antrat2"/>
        <w:rPr>
          <w:rFonts w:ascii="Arial" w:hAnsi="Arial" w:cs="Arial"/>
        </w:rPr>
      </w:pPr>
      <w:r w:rsidRPr="00D53B8E">
        <w:rPr>
          <w:rFonts w:ascii="Arial" w:hAnsi="Arial" w:cs="Arial"/>
          <w:caps/>
          <w:szCs w:val="24"/>
        </w:rPr>
        <w:t>iii skyrius</w:t>
      </w:r>
    </w:p>
    <w:p w14:paraId="33A87106" w14:textId="77777777" w:rsidR="005A40C8" w:rsidRPr="00D53B8E" w:rsidRDefault="005A40C8">
      <w:pPr>
        <w:pStyle w:val="Antrat2"/>
        <w:rPr>
          <w:rFonts w:ascii="Arial" w:hAnsi="Arial" w:cs="Arial"/>
        </w:rPr>
      </w:pPr>
      <w:r w:rsidRPr="00D53B8E">
        <w:rPr>
          <w:rFonts w:ascii="Arial" w:eastAsia="!_Times" w:hAnsi="Arial" w:cs="Arial"/>
          <w:caps/>
          <w:szCs w:val="24"/>
        </w:rPr>
        <w:t xml:space="preserve"> </w:t>
      </w:r>
      <w:r w:rsidRPr="00D53B8E">
        <w:rPr>
          <w:rFonts w:ascii="Arial" w:hAnsi="Arial" w:cs="Arial"/>
          <w:caps/>
          <w:szCs w:val="24"/>
        </w:rPr>
        <w:t>ŠIAS PAREIGAS EINANČIO DARBUOTOJO FUNKCIJOS</w:t>
      </w:r>
    </w:p>
    <w:p w14:paraId="6004BA23" w14:textId="77777777" w:rsidR="005A40C8" w:rsidRPr="00D53B8E" w:rsidRDefault="005A40C8">
      <w:pPr>
        <w:rPr>
          <w:rFonts w:ascii="Arial" w:hAnsi="Arial" w:cs="Arial"/>
          <w:caps/>
          <w:szCs w:val="24"/>
          <w:lang w:val="lt-LT"/>
        </w:rPr>
      </w:pPr>
    </w:p>
    <w:p w14:paraId="14CE094B" w14:textId="75181871" w:rsidR="00CE0B1E" w:rsidRPr="008A3768" w:rsidRDefault="006B11EC" w:rsidP="008A3768">
      <w:pPr>
        <w:pStyle w:val="Sraopastraipa"/>
        <w:numPr>
          <w:ilvl w:val="0"/>
          <w:numId w:val="12"/>
        </w:numPr>
        <w:tabs>
          <w:tab w:val="left" w:pos="1134"/>
        </w:tabs>
        <w:jc w:val="both"/>
        <w:rPr>
          <w:rFonts w:ascii="Arial" w:hAnsi="Arial" w:cs="Arial"/>
          <w:sz w:val="24"/>
          <w:szCs w:val="24"/>
          <w:lang w:val="lt-LT"/>
        </w:rPr>
      </w:pPr>
      <w:r w:rsidRPr="008A3768">
        <w:rPr>
          <w:rFonts w:ascii="Arial" w:hAnsi="Arial" w:cs="Arial"/>
          <w:sz w:val="24"/>
          <w:szCs w:val="24"/>
          <w:lang w:val="lt-LT"/>
        </w:rPr>
        <w:t>Šias pareigas einantis darbuotojas vykdo šias funkcijas:</w:t>
      </w:r>
      <w:r w:rsidR="000942A9" w:rsidRPr="008A3768">
        <w:rPr>
          <w:rFonts w:ascii="Arial" w:hAnsi="Arial" w:cs="Arial"/>
          <w:sz w:val="24"/>
          <w:szCs w:val="24"/>
          <w:lang w:val="lt-LT"/>
        </w:rPr>
        <w:t xml:space="preserve"> </w:t>
      </w:r>
    </w:p>
    <w:p w14:paraId="3D84466E" w14:textId="76A7BB80" w:rsidR="00CE0B1E" w:rsidRPr="008A3768" w:rsidRDefault="008A3768" w:rsidP="008A3768">
      <w:pPr>
        <w:tabs>
          <w:tab w:val="left" w:pos="1134"/>
        </w:tabs>
        <w:jc w:val="both"/>
        <w:rPr>
          <w:rFonts w:ascii="Arial" w:hAnsi="Arial" w:cs="Arial"/>
          <w:sz w:val="24"/>
          <w:szCs w:val="24"/>
          <w:lang w:val="lt-LT"/>
        </w:rPr>
      </w:pPr>
      <w:r>
        <w:rPr>
          <w:rFonts w:ascii="Arial" w:hAnsi="Arial" w:cs="Arial"/>
          <w:sz w:val="24"/>
          <w:szCs w:val="24"/>
          <w:lang w:val="lt-LT"/>
        </w:rPr>
        <w:tab/>
        <w:t xml:space="preserve">4.1. </w:t>
      </w:r>
      <w:r w:rsidR="006B11EC" w:rsidRPr="008A3768">
        <w:rPr>
          <w:rFonts w:ascii="Arial" w:hAnsi="Arial" w:cs="Arial"/>
          <w:sz w:val="24"/>
          <w:szCs w:val="24"/>
          <w:lang w:val="lt-LT"/>
        </w:rPr>
        <w:t>registruoja ir administruoja teismų vartotojus;</w:t>
      </w:r>
    </w:p>
    <w:p w14:paraId="5F0C2571" w14:textId="77777777" w:rsidR="008A3768" w:rsidRDefault="008A3768" w:rsidP="008A3768">
      <w:pPr>
        <w:tabs>
          <w:tab w:val="left" w:pos="1134"/>
        </w:tabs>
        <w:jc w:val="both"/>
        <w:rPr>
          <w:rFonts w:ascii="Arial" w:hAnsi="Arial" w:cs="Arial"/>
          <w:sz w:val="24"/>
          <w:szCs w:val="24"/>
          <w:lang w:val="lt-LT"/>
        </w:rPr>
      </w:pPr>
      <w:r>
        <w:rPr>
          <w:rFonts w:ascii="Arial" w:hAnsi="Arial" w:cs="Arial"/>
          <w:sz w:val="24"/>
          <w:szCs w:val="24"/>
          <w:lang w:val="lt-LT"/>
        </w:rPr>
        <w:tab/>
        <w:t xml:space="preserve">4.2. </w:t>
      </w:r>
      <w:r w:rsidR="006B11EC" w:rsidRPr="008A3768">
        <w:rPr>
          <w:rFonts w:ascii="Arial" w:hAnsi="Arial" w:cs="Arial"/>
          <w:sz w:val="24"/>
          <w:szCs w:val="24"/>
          <w:lang w:val="lt-LT"/>
        </w:rPr>
        <w:t>pagal kompetenciją prižiūri ir administruoja informacinių sistemų kompiuterių aparatinės įrangos ir respublikinio teismų bei vietinio Administracijos kompiuterių tinklo saugos priemones;</w:t>
      </w:r>
    </w:p>
    <w:p w14:paraId="0D013613" w14:textId="77777777" w:rsidR="008A3768" w:rsidRDefault="008A3768" w:rsidP="008A3768">
      <w:pPr>
        <w:tabs>
          <w:tab w:val="left" w:pos="1134"/>
        </w:tabs>
        <w:jc w:val="both"/>
        <w:rPr>
          <w:rFonts w:ascii="Arial" w:hAnsi="Arial" w:cs="Arial"/>
          <w:sz w:val="24"/>
          <w:szCs w:val="24"/>
          <w:lang w:val="lt-LT"/>
        </w:rPr>
      </w:pPr>
      <w:r>
        <w:rPr>
          <w:rFonts w:ascii="Arial" w:hAnsi="Arial" w:cs="Arial"/>
          <w:sz w:val="24"/>
          <w:szCs w:val="24"/>
          <w:lang w:val="lt-LT"/>
        </w:rPr>
        <w:lastRenderedPageBreak/>
        <w:tab/>
        <w:t xml:space="preserve">4.3. </w:t>
      </w:r>
      <w:r w:rsidR="006B11EC" w:rsidRPr="00D53B8E">
        <w:rPr>
          <w:rFonts w:ascii="Arial" w:hAnsi="Arial" w:cs="Arial"/>
          <w:sz w:val="24"/>
          <w:szCs w:val="24"/>
          <w:lang w:val="lt-LT"/>
        </w:rPr>
        <w:t>registruoja, sprendžia, kontroliuoja informacinių sistemų kompiuterių aparatinės įrangos incidentus, problemas, stebi respublikinio teismų ir Administracijos kompiuterių tinklo darbą, koordinuoja gedimų ir veikimo trikdžių šalinimo procesą jame;</w:t>
      </w:r>
    </w:p>
    <w:p w14:paraId="76601F9F" w14:textId="77777777" w:rsidR="008A3768" w:rsidRDefault="008A3768" w:rsidP="008A3768">
      <w:pPr>
        <w:tabs>
          <w:tab w:val="left" w:pos="1134"/>
        </w:tabs>
        <w:jc w:val="both"/>
        <w:rPr>
          <w:rFonts w:ascii="Arial" w:hAnsi="Arial" w:cs="Arial"/>
          <w:sz w:val="24"/>
          <w:szCs w:val="24"/>
          <w:lang w:val="lt-LT"/>
        </w:rPr>
      </w:pPr>
      <w:r>
        <w:rPr>
          <w:rFonts w:ascii="Arial" w:hAnsi="Arial" w:cs="Arial"/>
          <w:sz w:val="24"/>
          <w:szCs w:val="24"/>
          <w:lang w:val="lt-LT"/>
        </w:rPr>
        <w:tab/>
        <w:t xml:space="preserve">4.4. </w:t>
      </w:r>
      <w:r w:rsidR="006B11EC" w:rsidRPr="00D53B8E">
        <w:rPr>
          <w:rFonts w:ascii="Arial" w:hAnsi="Arial" w:cs="Arial"/>
          <w:sz w:val="24"/>
          <w:szCs w:val="24"/>
          <w:lang w:val="lt-LT"/>
        </w:rPr>
        <w:t xml:space="preserve">pagal kompetenciją analizuoja informacinių sistemų kompiuterių aparatinės įrangos veikimo trūkumus, formuoja ir teikia siūlymus dėl trūkumų šalinimo, tobulinimo, valdo jų pokyčius; </w:t>
      </w:r>
    </w:p>
    <w:p w14:paraId="34AD4C84" w14:textId="77777777" w:rsidR="008A3768" w:rsidRDefault="008A3768" w:rsidP="008A3768">
      <w:pPr>
        <w:tabs>
          <w:tab w:val="left" w:pos="1134"/>
        </w:tabs>
        <w:jc w:val="both"/>
        <w:rPr>
          <w:rFonts w:ascii="Arial" w:hAnsi="Arial" w:cs="Arial"/>
          <w:sz w:val="24"/>
          <w:szCs w:val="24"/>
          <w:lang w:val="lt-LT"/>
        </w:rPr>
      </w:pPr>
      <w:r>
        <w:rPr>
          <w:rFonts w:ascii="Arial" w:hAnsi="Arial" w:cs="Arial"/>
          <w:sz w:val="24"/>
          <w:szCs w:val="24"/>
          <w:lang w:val="lt-LT"/>
        </w:rPr>
        <w:tab/>
        <w:t xml:space="preserve">4.5. </w:t>
      </w:r>
      <w:r w:rsidR="006B11EC" w:rsidRPr="00D53B8E">
        <w:rPr>
          <w:rFonts w:ascii="Arial" w:hAnsi="Arial" w:cs="Arial"/>
          <w:sz w:val="24"/>
          <w:szCs w:val="24"/>
          <w:lang w:val="lt-LT"/>
        </w:rPr>
        <w:t>atlieka Administracijos programinės įrangos atnaujinimus ir stebėseną;</w:t>
      </w:r>
    </w:p>
    <w:p w14:paraId="6CD12911" w14:textId="77777777" w:rsidR="008A3768" w:rsidRDefault="008A3768" w:rsidP="008A3768">
      <w:pPr>
        <w:tabs>
          <w:tab w:val="left" w:pos="1134"/>
        </w:tabs>
        <w:jc w:val="both"/>
        <w:rPr>
          <w:rFonts w:ascii="Arial" w:hAnsi="Arial" w:cs="Arial"/>
          <w:sz w:val="24"/>
          <w:szCs w:val="24"/>
          <w:lang w:val="lt-LT"/>
        </w:rPr>
      </w:pPr>
      <w:r>
        <w:rPr>
          <w:rFonts w:ascii="Arial" w:hAnsi="Arial" w:cs="Arial"/>
          <w:sz w:val="24"/>
          <w:szCs w:val="24"/>
          <w:lang w:val="lt-LT"/>
        </w:rPr>
        <w:tab/>
        <w:t xml:space="preserve">5.6. </w:t>
      </w:r>
      <w:r w:rsidR="006B11EC" w:rsidRPr="00D53B8E">
        <w:rPr>
          <w:rFonts w:ascii="Arial" w:hAnsi="Arial" w:cs="Arial"/>
          <w:sz w:val="24"/>
          <w:szCs w:val="24"/>
          <w:lang w:val="lt-LT"/>
        </w:rPr>
        <w:t xml:space="preserve">pagal kompetenciją dalyvauja rengiant teismų savivaldos institucijų ir Administracijos direktoriaus įsakymu tvirtinamų teisės aktų ir kitų dokumentų projektus, susijusius su informacinių technologijų veiklos, informacinių sistemų saugos reglamentavimu teismuose, teismų savivaldos institucijose ir Administracijoje, teikia išvadas; </w:t>
      </w:r>
    </w:p>
    <w:p w14:paraId="48686B20" w14:textId="77777777" w:rsidR="008A3768" w:rsidRDefault="008A3768" w:rsidP="008A3768">
      <w:pPr>
        <w:tabs>
          <w:tab w:val="left" w:pos="1134"/>
        </w:tabs>
        <w:jc w:val="both"/>
        <w:rPr>
          <w:rFonts w:ascii="Arial" w:hAnsi="Arial" w:cs="Arial"/>
          <w:sz w:val="24"/>
          <w:szCs w:val="24"/>
          <w:lang w:val="lt-LT"/>
        </w:rPr>
      </w:pPr>
      <w:r>
        <w:rPr>
          <w:rFonts w:ascii="Arial" w:hAnsi="Arial" w:cs="Arial"/>
          <w:sz w:val="24"/>
          <w:szCs w:val="24"/>
          <w:lang w:val="lt-LT"/>
        </w:rPr>
        <w:tab/>
        <w:t xml:space="preserve">4.7. </w:t>
      </w:r>
      <w:r w:rsidR="006B11EC" w:rsidRPr="00D53B8E">
        <w:rPr>
          <w:rFonts w:ascii="Arial" w:hAnsi="Arial" w:cs="Arial"/>
          <w:sz w:val="24"/>
          <w:szCs w:val="24"/>
          <w:lang w:val="lt-LT"/>
        </w:rPr>
        <w:t>Administracijos direktoriaus pavedimu pagal kompetenciją atstovauja Administraciją kitų valstybės ir savivaldybės institucijų, įmonių, įstaigų vykdomuose projektuose, programose;</w:t>
      </w:r>
    </w:p>
    <w:p w14:paraId="155761C6" w14:textId="77777777" w:rsidR="008A3768" w:rsidRDefault="008A3768" w:rsidP="008A3768">
      <w:pPr>
        <w:tabs>
          <w:tab w:val="left" w:pos="1134"/>
        </w:tabs>
        <w:jc w:val="both"/>
        <w:rPr>
          <w:rFonts w:ascii="Arial" w:hAnsi="Arial" w:cs="Arial"/>
          <w:sz w:val="24"/>
          <w:szCs w:val="24"/>
          <w:lang w:val="lt-LT"/>
        </w:rPr>
      </w:pPr>
      <w:r>
        <w:rPr>
          <w:rFonts w:ascii="Arial" w:hAnsi="Arial" w:cs="Arial"/>
          <w:sz w:val="24"/>
          <w:szCs w:val="24"/>
          <w:lang w:val="lt-LT"/>
        </w:rPr>
        <w:tab/>
        <w:t xml:space="preserve">4.8. </w:t>
      </w:r>
      <w:r w:rsidR="005A40C8" w:rsidRPr="00D53B8E">
        <w:rPr>
          <w:rFonts w:ascii="Arial" w:hAnsi="Arial" w:cs="Arial"/>
          <w:sz w:val="24"/>
          <w:szCs w:val="24"/>
          <w:lang w:val="lt-LT"/>
        </w:rPr>
        <w:t>dalyvau</w:t>
      </w:r>
      <w:r w:rsidR="006B11EC" w:rsidRPr="00D53B8E">
        <w:rPr>
          <w:rFonts w:ascii="Arial" w:hAnsi="Arial" w:cs="Arial"/>
          <w:sz w:val="24"/>
          <w:szCs w:val="24"/>
          <w:lang w:val="lt-LT"/>
        </w:rPr>
        <w:t>ja</w:t>
      </w:r>
      <w:r w:rsidR="005A40C8" w:rsidRPr="00D53B8E">
        <w:rPr>
          <w:rFonts w:ascii="Arial" w:hAnsi="Arial" w:cs="Arial"/>
          <w:sz w:val="24"/>
          <w:szCs w:val="24"/>
          <w:lang w:val="lt-LT"/>
        </w:rPr>
        <w:t xml:space="preserve"> Administracijos, ministerijų, kitų Lietuvos Respublikos ir tarptautinių institucijų, organizacijų vykdomose programose, projektuose, organizuojamuose seminaruose, konferencijose bei kituose renginiuose;</w:t>
      </w:r>
    </w:p>
    <w:p w14:paraId="2F06CA05" w14:textId="413626C0" w:rsidR="005A40C8" w:rsidRPr="008A3768" w:rsidRDefault="008A3768" w:rsidP="008A3768">
      <w:pPr>
        <w:tabs>
          <w:tab w:val="left" w:pos="1134"/>
        </w:tabs>
        <w:jc w:val="both"/>
        <w:rPr>
          <w:rFonts w:ascii="Arial" w:hAnsi="Arial" w:cs="Arial"/>
          <w:sz w:val="24"/>
          <w:szCs w:val="24"/>
          <w:lang w:val="lt-LT"/>
        </w:rPr>
      </w:pPr>
      <w:r>
        <w:rPr>
          <w:rFonts w:ascii="Arial" w:hAnsi="Arial" w:cs="Arial"/>
          <w:sz w:val="24"/>
          <w:szCs w:val="24"/>
          <w:lang w:val="lt-LT"/>
        </w:rPr>
        <w:tab/>
        <w:t xml:space="preserve">4.9. </w:t>
      </w:r>
      <w:r w:rsidR="005A40C8" w:rsidRPr="00D53B8E">
        <w:rPr>
          <w:rFonts w:ascii="Arial" w:hAnsi="Arial" w:cs="Arial"/>
          <w:sz w:val="24"/>
          <w:szCs w:val="24"/>
          <w:lang w:val="lt-LT"/>
        </w:rPr>
        <w:t>vykd</w:t>
      </w:r>
      <w:r w:rsidR="006B11EC" w:rsidRPr="00D53B8E">
        <w:rPr>
          <w:rFonts w:ascii="Arial" w:hAnsi="Arial" w:cs="Arial"/>
          <w:sz w:val="24"/>
          <w:szCs w:val="24"/>
          <w:lang w:val="lt-LT"/>
        </w:rPr>
        <w:t>o</w:t>
      </w:r>
      <w:r w:rsidR="005A40C8" w:rsidRPr="00D53B8E">
        <w:rPr>
          <w:rFonts w:ascii="Arial" w:hAnsi="Arial" w:cs="Arial"/>
          <w:sz w:val="24"/>
          <w:szCs w:val="24"/>
          <w:lang w:val="lt-LT"/>
        </w:rPr>
        <w:t xml:space="preserve"> kitas teisės aktų nustatytas funkcijas ir teismų savivaldos institucijų bei Administracijos vadovybės ir Skyriaus vedėjo su Administracijos ar Skyriaus funkcijomis susijusius nenuolatinio pobūdžio pavedimus, kad būtų pasiekti Administracijos strateginiai tikslai.</w:t>
      </w:r>
    </w:p>
    <w:p w14:paraId="3280ED92" w14:textId="77777777" w:rsidR="005A40C8" w:rsidRPr="00D53B8E" w:rsidRDefault="005A40C8">
      <w:pPr>
        <w:tabs>
          <w:tab w:val="left" w:pos="284"/>
          <w:tab w:val="left" w:pos="851"/>
        </w:tabs>
        <w:ind w:firstLine="567"/>
        <w:rPr>
          <w:rFonts w:ascii="Arial" w:hAnsi="Arial" w:cs="Arial"/>
          <w:sz w:val="24"/>
          <w:szCs w:val="24"/>
          <w:lang w:val="lt-LT"/>
        </w:rPr>
      </w:pPr>
    </w:p>
    <w:p w14:paraId="1726C605" w14:textId="77777777" w:rsidR="005A40C8" w:rsidRPr="00D53B8E" w:rsidRDefault="005A40C8">
      <w:pPr>
        <w:jc w:val="center"/>
        <w:rPr>
          <w:rFonts w:ascii="Arial" w:hAnsi="Arial" w:cs="Arial"/>
          <w:lang w:val="lt-LT"/>
        </w:rPr>
      </w:pPr>
      <w:r w:rsidRPr="00D53B8E">
        <w:rPr>
          <w:rFonts w:ascii="Arial" w:hAnsi="Arial" w:cs="Arial"/>
          <w:b/>
          <w:sz w:val="24"/>
          <w:lang w:val="lt-LT"/>
        </w:rPr>
        <w:t>IV SKYRIUS</w:t>
      </w:r>
    </w:p>
    <w:p w14:paraId="45876856" w14:textId="77777777" w:rsidR="005A40C8" w:rsidRPr="00D53B8E" w:rsidRDefault="005A40C8">
      <w:pPr>
        <w:jc w:val="center"/>
        <w:rPr>
          <w:rFonts w:ascii="Arial" w:hAnsi="Arial" w:cs="Arial"/>
          <w:lang w:val="lt-LT"/>
        </w:rPr>
      </w:pPr>
      <w:r w:rsidRPr="00D53B8E">
        <w:rPr>
          <w:rFonts w:ascii="Arial" w:hAnsi="Arial" w:cs="Arial"/>
          <w:b/>
          <w:sz w:val="24"/>
          <w:lang w:val="lt-LT"/>
        </w:rPr>
        <w:t xml:space="preserve"> ŠIAS PAREIGAS EINANČIO DARBUOTOJO PAVALDUMAS</w:t>
      </w:r>
    </w:p>
    <w:p w14:paraId="76BA7FC2" w14:textId="77777777" w:rsidR="005A40C8" w:rsidRPr="00D53B8E" w:rsidRDefault="005A40C8">
      <w:pPr>
        <w:jc w:val="both"/>
        <w:rPr>
          <w:rFonts w:ascii="Arial" w:hAnsi="Arial" w:cs="Arial"/>
          <w:b/>
          <w:sz w:val="24"/>
          <w:lang w:val="lt-LT"/>
        </w:rPr>
      </w:pPr>
    </w:p>
    <w:p w14:paraId="6BC4317B" w14:textId="0AB066A7" w:rsidR="005A40C8" w:rsidRPr="00D53B8E" w:rsidRDefault="008A3768" w:rsidP="008A3768">
      <w:pPr>
        <w:tabs>
          <w:tab w:val="left" w:pos="426"/>
          <w:tab w:val="left" w:pos="709"/>
          <w:tab w:val="left" w:pos="851"/>
        </w:tabs>
        <w:jc w:val="both"/>
        <w:rPr>
          <w:rFonts w:ascii="Arial" w:hAnsi="Arial" w:cs="Arial"/>
          <w:lang w:val="lt-LT"/>
        </w:rPr>
      </w:pPr>
      <w:r>
        <w:rPr>
          <w:rFonts w:ascii="Arial" w:hAnsi="Arial" w:cs="Arial"/>
          <w:sz w:val="24"/>
          <w:szCs w:val="24"/>
          <w:lang w:val="lt-LT"/>
        </w:rPr>
        <w:tab/>
      </w:r>
      <w:r>
        <w:rPr>
          <w:rFonts w:ascii="Arial" w:hAnsi="Arial" w:cs="Arial"/>
          <w:sz w:val="24"/>
          <w:szCs w:val="24"/>
          <w:lang w:val="lt-LT"/>
        </w:rPr>
        <w:tab/>
      </w:r>
      <w:r>
        <w:rPr>
          <w:rFonts w:ascii="Arial" w:hAnsi="Arial" w:cs="Arial"/>
          <w:sz w:val="24"/>
          <w:szCs w:val="24"/>
          <w:lang w:val="lt-LT"/>
        </w:rPr>
        <w:tab/>
      </w:r>
      <w:r>
        <w:rPr>
          <w:rFonts w:ascii="Arial" w:hAnsi="Arial" w:cs="Arial"/>
          <w:sz w:val="24"/>
          <w:szCs w:val="24"/>
          <w:lang w:val="lt-LT"/>
        </w:rPr>
        <w:tab/>
        <w:t xml:space="preserve">5. </w:t>
      </w:r>
      <w:r w:rsidR="005A40C8" w:rsidRPr="00D53B8E">
        <w:rPr>
          <w:rFonts w:ascii="Arial" w:hAnsi="Arial" w:cs="Arial"/>
          <w:sz w:val="24"/>
          <w:szCs w:val="24"/>
          <w:lang w:val="lt-LT"/>
        </w:rPr>
        <w:t xml:space="preserve">Šias pareigas einantis darbuotojas yra tiesiogiai pavaldus Skyriaus vedėjui.  </w:t>
      </w:r>
    </w:p>
    <w:p w14:paraId="60AB2D33" w14:textId="77777777" w:rsidR="005A40C8" w:rsidRPr="00D53B8E" w:rsidRDefault="005A40C8">
      <w:pPr>
        <w:tabs>
          <w:tab w:val="left" w:pos="851"/>
        </w:tabs>
        <w:jc w:val="both"/>
        <w:rPr>
          <w:rFonts w:ascii="Arial" w:hAnsi="Arial" w:cs="Arial"/>
          <w:sz w:val="24"/>
          <w:szCs w:val="24"/>
          <w:lang w:val="lt-LT"/>
        </w:rPr>
      </w:pPr>
    </w:p>
    <w:p w14:paraId="21F1DE90" w14:textId="77777777" w:rsidR="005A40C8" w:rsidRPr="00D53B8E" w:rsidRDefault="005A40C8">
      <w:pPr>
        <w:jc w:val="center"/>
        <w:rPr>
          <w:rFonts w:ascii="Arial" w:hAnsi="Arial" w:cs="Arial"/>
          <w:lang w:val="lt-LT"/>
        </w:rPr>
      </w:pPr>
      <w:r w:rsidRPr="00D53B8E">
        <w:rPr>
          <w:rFonts w:ascii="Arial" w:hAnsi="Arial" w:cs="Arial"/>
          <w:i/>
          <w:sz w:val="24"/>
          <w:szCs w:val="24"/>
          <w:vertAlign w:val="superscript"/>
          <w:lang w:val="lt-LT"/>
        </w:rPr>
        <w:t>___________________</w:t>
      </w:r>
    </w:p>
    <w:p w14:paraId="56F3F667" w14:textId="77777777" w:rsidR="005A40C8" w:rsidRPr="00D53B8E" w:rsidRDefault="005A40C8">
      <w:pPr>
        <w:jc w:val="center"/>
        <w:rPr>
          <w:rFonts w:ascii="Arial" w:hAnsi="Arial" w:cs="Arial"/>
          <w:i/>
          <w:sz w:val="24"/>
          <w:szCs w:val="24"/>
          <w:vertAlign w:val="superscript"/>
          <w:lang w:val="lt-LT"/>
        </w:rPr>
      </w:pPr>
    </w:p>
    <w:p w14:paraId="6840C12E" w14:textId="77777777" w:rsidR="005A40C8" w:rsidRPr="00D53B8E" w:rsidRDefault="005A40C8">
      <w:pPr>
        <w:keepNext/>
        <w:jc w:val="both"/>
        <w:rPr>
          <w:rFonts w:ascii="Arial" w:hAnsi="Arial" w:cs="Arial"/>
          <w:lang w:val="lt-LT"/>
        </w:rPr>
      </w:pPr>
      <w:r w:rsidRPr="00D53B8E">
        <w:rPr>
          <w:rFonts w:ascii="Arial" w:hAnsi="Arial" w:cs="Arial"/>
          <w:sz w:val="24"/>
          <w:szCs w:val="24"/>
          <w:lang w:val="lt-LT"/>
        </w:rPr>
        <w:t>Susipažinau</w:t>
      </w:r>
    </w:p>
    <w:p w14:paraId="173FF3E8" w14:textId="48E65C25" w:rsidR="005A40C8" w:rsidRPr="00D53B8E" w:rsidRDefault="002C506C">
      <w:pPr>
        <w:jc w:val="both"/>
        <w:rPr>
          <w:rFonts w:ascii="Arial" w:hAnsi="Arial" w:cs="Arial"/>
          <w:sz w:val="24"/>
          <w:szCs w:val="24"/>
          <w:lang w:val="lt-LT"/>
        </w:rPr>
      </w:pPr>
      <w:proofErr w:type="spellStart"/>
      <w:r w:rsidRPr="00D53B8E">
        <w:rPr>
          <w:rFonts w:ascii="Arial" w:hAnsi="Arial" w:cs="Arial"/>
          <w:sz w:val="24"/>
          <w:szCs w:val="24"/>
        </w:rPr>
        <w:t>Technologijų</w:t>
      </w:r>
      <w:proofErr w:type="spellEnd"/>
      <w:r w:rsidRPr="00D53B8E">
        <w:rPr>
          <w:rFonts w:ascii="Arial" w:hAnsi="Arial" w:cs="Arial"/>
          <w:sz w:val="24"/>
          <w:szCs w:val="24"/>
        </w:rPr>
        <w:t xml:space="preserve"> </w:t>
      </w:r>
      <w:proofErr w:type="spellStart"/>
      <w:r w:rsidRPr="00D53B8E">
        <w:rPr>
          <w:rFonts w:ascii="Arial" w:hAnsi="Arial" w:cs="Arial"/>
          <w:sz w:val="24"/>
          <w:szCs w:val="24"/>
        </w:rPr>
        <w:t>ir</w:t>
      </w:r>
      <w:proofErr w:type="spellEnd"/>
      <w:r w:rsidRPr="00D53B8E">
        <w:rPr>
          <w:rFonts w:ascii="Arial" w:hAnsi="Arial" w:cs="Arial"/>
          <w:sz w:val="24"/>
          <w:szCs w:val="24"/>
        </w:rPr>
        <w:t xml:space="preserve"> </w:t>
      </w:r>
      <w:proofErr w:type="spellStart"/>
      <w:r w:rsidRPr="00D53B8E">
        <w:rPr>
          <w:rFonts w:ascii="Arial" w:hAnsi="Arial" w:cs="Arial"/>
          <w:sz w:val="24"/>
          <w:szCs w:val="24"/>
        </w:rPr>
        <w:t>išteklių</w:t>
      </w:r>
      <w:proofErr w:type="spellEnd"/>
      <w:r w:rsidRPr="00D53B8E">
        <w:rPr>
          <w:rFonts w:ascii="Arial" w:hAnsi="Arial" w:cs="Arial"/>
          <w:sz w:val="24"/>
          <w:szCs w:val="24"/>
        </w:rPr>
        <w:t xml:space="preserve"> </w:t>
      </w:r>
      <w:proofErr w:type="spellStart"/>
      <w:r w:rsidRPr="00D53B8E">
        <w:rPr>
          <w:rFonts w:ascii="Arial" w:hAnsi="Arial" w:cs="Arial"/>
          <w:sz w:val="24"/>
          <w:szCs w:val="24"/>
        </w:rPr>
        <w:t>valdymo</w:t>
      </w:r>
      <w:proofErr w:type="spellEnd"/>
      <w:r w:rsidRPr="00D53B8E">
        <w:rPr>
          <w:rFonts w:ascii="Arial" w:hAnsi="Arial" w:cs="Arial"/>
          <w:sz w:val="24"/>
          <w:szCs w:val="24"/>
        </w:rPr>
        <w:t xml:space="preserve"> </w:t>
      </w:r>
      <w:proofErr w:type="spellStart"/>
      <w:r w:rsidRPr="00D53B8E">
        <w:rPr>
          <w:rFonts w:ascii="Arial" w:hAnsi="Arial" w:cs="Arial"/>
          <w:sz w:val="24"/>
          <w:szCs w:val="24"/>
        </w:rPr>
        <w:t>departamento</w:t>
      </w:r>
      <w:proofErr w:type="spellEnd"/>
    </w:p>
    <w:p w14:paraId="0B7CB7DE" w14:textId="345E5893" w:rsidR="005A40C8" w:rsidRPr="00D53B8E" w:rsidRDefault="005A40C8">
      <w:pPr>
        <w:jc w:val="both"/>
        <w:rPr>
          <w:rFonts w:ascii="Arial" w:hAnsi="Arial" w:cs="Arial"/>
          <w:lang w:val="lt-LT"/>
        </w:rPr>
      </w:pPr>
      <w:r w:rsidRPr="00D53B8E">
        <w:rPr>
          <w:rFonts w:ascii="Arial" w:hAnsi="Arial" w:cs="Arial"/>
          <w:sz w:val="24"/>
          <w:szCs w:val="24"/>
          <w:lang w:val="lt-LT"/>
        </w:rPr>
        <w:t>Informacinių technologijų skyriaus kompiuterių sistemų specialistas</w:t>
      </w:r>
    </w:p>
    <w:p w14:paraId="4AA6760C" w14:textId="77777777" w:rsidR="005A40C8" w:rsidRPr="00D53B8E" w:rsidRDefault="005A40C8">
      <w:pPr>
        <w:jc w:val="both"/>
        <w:rPr>
          <w:rFonts w:ascii="Arial" w:hAnsi="Arial" w:cs="Arial"/>
          <w:lang w:val="lt-LT"/>
        </w:rPr>
      </w:pPr>
      <w:r w:rsidRPr="00D53B8E">
        <w:rPr>
          <w:rFonts w:ascii="Arial" w:hAnsi="Arial" w:cs="Arial"/>
          <w:sz w:val="24"/>
          <w:szCs w:val="24"/>
          <w:vertAlign w:val="superscript"/>
          <w:lang w:val="lt-LT"/>
        </w:rPr>
        <w:tab/>
      </w:r>
      <w:r w:rsidRPr="00D53B8E">
        <w:rPr>
          <w:rFonts w:ascii="Arial" w:hAnsi="Arial" w:cs="Arial"/>
          <w:sz w:val="24"/>
          <w:szCs w:val="24"/>
          <w:vertAlign w:val="superscript"/>
          <w:lang w:val="lt-LT"/>
        </w:rPr>
        <w:tab/>
      </w:r>
      <w:r w:rsidRPr="00D53B8E">
        <w:rPr>
          <w:rFonts w:ascii="Arial" w:hAnsi="Arial" w:cs="Arial"/>
          <w:sz w:val="24"/>
          <w:szCs w:val="24"/>
          <w:vertAlign w:val="superscript"/>
          <w:lang w:val="lt-LT"/>
        </w:rPr>
        <w:tab/>
      </w:r>
    </w:p>
    <w:p w14:paraId="6F0B7F40" w14:textId="77777777" w:rsidR="005A40C8" w:rsidRPr="00D53B8E" w:rsidRDefault="005A40C8">
      <w:pPr>
        <w:rPr>
          <w:rFonts w:ascii="Arial" w:hAnsi="Arial" w:cs="Arial"/>
          <w:lang w:val="lt-LT"/>
        </w:rPr>
      </w:pPr>
      <w:r w:rsidRPr="00D53B8E">
        <w:rPr>
          <w:rFonts w:ascii="Arial" w:hAnsi="Arial" w:cs="Arial"/>
          <w:i/>
          <w:sz w:val="24"/>
          <w:szCs w:val="24"/>
          <w:vertAlign w:val="superscript"/>
          <w:lang w:val="lt-LT"/>
        </w:rPr>
        <w:t>_________________________</w:t>
      </w:r>
    </w:p>
    <w:p w14:paraId="271DB2BD" w14:textId="77777777" w:rsidR="005A40C8" w:rsidRPr="00D53B8E" w:rsidRDefault="005A40C8">
      <w:pPr>
        <w:rPr>
          <w:rFonts w:ascii="Arial" w:hAnsi="Arial" w:cs="Arial"/>
          <w:lang w:val="lt-LT"/>
        </w:rPr>
      </w:pPr>
      <w:r w:rsidRPr="00D53B8E">
        <w:rPr>
          <w:rFonts w:ascii="Arial" w:hAnsi="Arial" w:cs="Arial"/>
          <w:i/>
          <w:sz w:val="24"/>
          <w:szCs w:val="24"/>
          <w:vertAlign w:val="superscript"/>
          <w:lang w:val="lt-LT"/>
        </w:rPr>
        <w:tab/>
        <w:t>(parašas)</w:t>
      </w:r>
      <w:r w:rsidRPr="00D53B8E">
        <w:rPr>
          <w:rFonts w:ascii="Arial" w:hAnsi="Arial" w:cs="Arial"/>
          <w:i/>
          <w:sz w:val="24"/>
          <w:szCs w:val="24"/>
          <w:vertAlign w:val="superscript"/>
          <w:lang w:val="lt-LT"/>
        </w:rPr>
        <w:tab/>
      </w:r>
    </w:p>
    <w:p w14:paraId="395EB322" w14:textId="77777777" w:rsidR="005A40C8" w:rsidRPr="00D53B8E" w:rsidRDefault="005A40C8">
      <w:pPr>
        <w:rPr>
          <w:rFonts w:ascii="Arial" w:hAnsi="Arial" w:cs="Arial"/>
          <w:i/>
          <w:sz w:val="24"/>
          <w:szCs w:val="24"/>
          <w:vertAlign w:val="superscript"/>
          <w:lang w:val="lt-LT"/>
        </w:rPr>
      </w:pPr>
    </w:p>
    <w:p w14:paraId="010AFB38" w14:textId="77777777" w:rsidR="005A40C8" w:rsidRPr="00D53B8E" w:rsidRDefault="005A40C8">
      <w:pPr>
        <w:rPr>
          <w:rFonts w:ascii="Arial" w:hAnsi="Arial" w:cs="Arial"/>
          <w:lang w:val="lt-LT"/>
        </w:rPr>
      </w:pPr>
      <w:r w:rsidRPr="00D53B8E">
        <w:rPr>
          <w:rFonts w:ascii="Arial" w:hAnsi="Arial" w:cs="Arial"/>
          <w:i/>
          <w:sz w:val="24"/>
          <w:szCs w:val="24"/>
          <w:vertAlign w:val="superscript"/>
          <w:lang w:val="lt-LT"/>
        </w:rPr>
        <w:t>_____________________________________</w:t>
      </w:r>
    </w:p>
    <w:p w14:paraId="1D543AFC" w14:textId="77777777" w:rsidR="005A40C8" w:rsidRPr="00D53B8E" w:rsidRDefault="005A40C8">
      <w:pPr>
        <w:rPr>
          <w:rFonts w:ascii="Arial" w:hAnsi="Arial" w:cs="Arial"/>
          <w:lang w:val="lt-LT"/>
        </w:rPr>
      </w:pPr>
      <w:r w:rsidRPr="00D53B8E">
        <w:rPr>
          <w:rFonts w:ascii="Arial" w:hAnsi="Arial" w:cs="Arial"/>
          <w:i/>
          <w:sz w:val="24"/>
          <w:szCs w:val="24"/>
          <w:vertAlign w:val="superscript"/>
          <w:lang w:val="lt-LT"/>
        </w:rPr>
        <w:t xml:space="preserve">       (vardas ir pavardė)</w:t>
      </w:r>
    </w:p>
    <w:p w14:paraId="43678C65" w14:textId="77777777" w:rsidR="005A40C8" w:rsidRPr="00D53B8E" w:rsidRDefault="005A40C8">
      <w:pPr>
        <w:jc w:val="both"/>
        <w:rPr>
          <w:rFonts w:ascii="Arial" w:hAnsi="Arial" w:cs="Arial"/>
          <w:i/>
          <w:sz w:val="24"/>
          <w:szCs w:val="24"/>
          <w:vertAlign w:val="superscript"/>
          <w:lang w:val="lt-LT"/>
        </w:rPr>
      </w:pPr>
    </w:p>
    <w:p w14:paraId="7681E288" w14:textId="77777777" w:rsidR="005A40C8" w:rsidRPr="00D53B8E" w:rsidRDefault="005A40C8">
      <w:pPr>
        <w:jc w:val="both"/>
        <w:rPr>
          <w:rFonts w:ascii="Arial" w:hAnsi="Arial" w:cs="Arial"/>
          <w:lang w:val="lt-LT"/>
        </w:rPr>
      </w:pPr>
      <w:r w:rsidRPr="00D53B8E">
        <w:rPr>
          <w:rFonts w:ascii="Arial" w:hAnsi="Arial" w:cs="Arial"/>
          <w:sz w:val="24"/>
          <w:szCs w:val="24"/>
          <w:lang w:val="lt-LT"/>
        </w:rPr>
        <w:t>_________________</w:t>
      </w:r>
    </w:p>
    <w:p w14:paraId="6FDC69D9" w14:textId="77777777" w:rsidR="005A40C8" w:rsidRPr="00D53B8E" w:rsidRDefault="005A40C8">
      <w:pPr>
        <w:rPr>
          <w:rFonts w:ascii="Arial" w:hAnsi="Arial" w:cs="Arial"/>
          <w:lang w:val="lt-LT"/>
        </w:rPr>
      </w:pPr>
      <w:r w:rsidRPr="00D53B8E">
        <w:rPr>
          <w:rFonts w:ascii="Arial" w:hAnsi="Arial" w:cs="Arial"/>
          <w:i/>
          <w:sz w:val="24"/>
          <w:szCs w:val="24"/>
          <w:vertAlign w:val="superscript"/>
          <w:lang w:val="lt-LT"/>
        </w:rPr>
        <w:t xml:space="preserve">                  (data)</w:t>
      </w:r>
    </w:p>
    <w:p w14:paraId="75D5A024" w14:textId="77777777" w:rsidR="00D93048" w:rsidRPr="00D53B8E" w:rsidRDefault="00D93048">
      <w:pPr>
        <w:jc w:val="center"/>
        <w:rPr>
          <w:rFonts w:ascii="Arial" w:hAnsi="Arial" w:cs="Arial"/>
          <w:lang w:val="lt-LT"/>
        </w:rPr>
      </w:pPr>
    </w:p>
    <w:sectPr w:rsidR="00D93048" w:rsidRPr="00D53B8E">
      <w:headerReference w:type="default" r:id="rId8"/>
      <w:headerReference w:type="first" r:id="rId9"/>
      <w:pgSz w:w="11906" w:h="16838"/>
      <w:pgMar w:top="1134" w:right="907"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AFB88" w14:textId="77777777" w:rsidR="0030536F" w:rsidRDefault="0030536F">
      <w:r>
        <w:separator/>
      </w:r>
    </w:p>
  </w:endnote>
  <w:endnote w:type="continuationSeparator" w:id="0">
    <w:p w14:paraId="3055491A" w14:textId="77777777" w:rsidR="0030536F" w:rsidRDefault="00305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_Times">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FA2A4" w14:textId="77777777" w:rsidR="0030536F" w:rsidRDefault="0030536F">
      <w:r>
        <w:separator/>
      </w:r>
    </w:p>
  </w:footnote>
  <w:footnote w:type="continuationSeparator" w:id="0">
    <w:p w14:paraId="2A68F536" w14:textId="77777777" w:rsidR="0030536F" w:rsidRDefault="00305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70EF" w14:textId="3582A8AB" w:rsidR="005A40C8" w:rsidRDefault="00CA5B2B">
    <w:pPr>
      <w:pStyle w:val="Antrats"/>
    </w:pPr>
    <w:r>
      <w:rPr>
        <w:noProof/>
      </w:rPr>
      <mc:AlternateContent>
        <mc:Choice Requires="wps">
          <w:drawing>
            <wp:anchor distT="0" distB="0" distL="0" distR="0" simplePos="0" relativeHeight="251657728" behindDoc="0" locked="0" layoutInCell="1" allowOverlap="1" wp14:anchorId="180C67BD" wp14:editId="4F817C19">
              <wp:simplePos x="0" y="0"/>
              <wp:positionH relativeFrom="margin">
                <wp:align>center</wp:align>
              </wp:positionH>
              <wp:positionV relativeFrom="paragraph">
                <wp:posOffset>635</wp:posOffset>
              </wp:positionV>
              <wp:extent cx="63500" cy="144780"/>
              <wp:effectExtent l="0" t="0" r="0" b="0"/>
              <wp:wrapSquare wrapText="largest"/>
              <wp:docPr id="1148940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46D8A" w14:textId="77777777" w:rsidR="005A40C8" w:rsidRDefault="005A40C8">
                          <w:pPr>
                            <w:pStyle w:val="Antrats"/>
                          </w:pPr>
                          <w:r>
                            <w:rPr>
                              <w:rStyle w:val="Puslapionumeris"/>
                            </w:rPr>
                            <w:fldChar w:fldCharType="begin"/>
                          </w:r>
                          <w:r>
                            <w:rPr>
                              <w:rStyle w:val="Puslapionumeris"/>
                            </w:rPr>
                            <w:instrText xml:space="preserve"> PAGE </w:instrText>
                          </w:r>
                          <w:r>
                            <w:rPr>
                              <w:rStyle w:val="Puslapionumeris"/>
                            </w:rPr>
                            <w:fldChar w:fldCharType="separate"/>
                          </w:r>
                          <w:r w:rsidR="00FC11A5">
                            <w:rPr>
                              <w:rStyle w:val="Puslapionumeris"/>
                              <w:noProof/>
                            </w:rPr>
                            <w:t>2</w:t>
                          </w:r>
                          <w:r>
                            <w:rPr>
                              <w:rStyle w:val="Puslapionumeri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C67BD" id="_x0000_t202" coordsize="21600,21600" o:spt="202" path="m,l,21600r21600,l21600,xe">
              <v:stroke joinstyle="miter"/>
              <v:path gradientshapeok="t" o:connecttype="rect"/>
            </v:shapetype>
            <v:shape id="Text Box 1" o:spid="_x0000_s1026" type="#_x0000_t202" style="position:absolute;margin-left:0;margin-top:.05pt;width:5pt;height:11.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" stroked="f">
              <v:fill opacity="0"/>
              <v:textbox inset="0,0,0,0">
                <w:txbxContent>
                  <w:p w14:paraId="2EF46D8A" w14:textId="77777777" w:rsidR="005A40C8" w:rsidRDefault="005A40C8">
                    <w:pPr>
                      <w:pStyle w:val="Antrats"/>
                    </w:pPr>
                    <w:r>
                      <w:rPr>
                        <w:rStyle w:val="Puslapionumeris"/>
                      </w:rPr>
                      <w:fldChar w:fldCharType="begin"/>
                    </w:r>
                    <w:r>
                      <w:rPr>
                        <w:rStyle w:val="Puslapionumeris"/>
                      </w:rPr>
                      <w:instrText xml:space="preserve"> PAGE </w:instrText>
                    </w:r>
                    <w:r>
                      <w:rPr>
                        <w:rStyle w:val="Puslapionumeris"/>
                      </w:rPr>
                      <w:fldChar w:fldCharType="separate"/>
                    </w:r>
                    <w:r w:rsidR="00FC11A5">
                      <w:rPr>
                        <w:rStyle w:val="Puslapionumeris"/>
                        <w:noProof/>
                      </w:rPr>
                      <w:t>2</w:t>
                    </w:r>
                    <w:r>
                      <w:rPr>
                        <w:rStyle w:val="Puslapionumeris"/>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ACB1" w14:textId="77777777" w:rsidR="005A40C8" w:rsidRDefault="005A40C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2"/>
    <w:lvl w:ilvl="0">
      <w:start w:val="1"/>
      <w:numFmt w:val="decimal"/>
      <w:lvlText w:val="%1."/>
      <w:lvlJc w:val="left"/>
      <w:pPr>
        <w:tabs>
          <w:tab w:val="num" w:pos="852"/>
        </w:tabs>
        <w:ind w:left="1212" w:hanging="360"/>
      </w:pPr>
      <w:rPr>
        <w:sz w:val="24"/>
        <w:szCs w:val="24"/>
        <w:lang w:val="lt-LT"/>
      </w:rPr>
    </w:lvl>
    <w:lvl w:ilvl="1">
      <w:start w:val="1"/>
      <w:numFmt w:val="decimal"/>
      <w:lvlText w:val="%1.%2."/>
      <w:lvlJc w:val="left"/>
      <w:pPr>
        <w:tabs>
          <w:tab w:val="num" w:pos="852"/>
        </w:tabs>
        <w:ind w:left="1644" w:hanging="432"/>
      </w:pPr>
      <w:rPr>
        <w:sz w:val="24"/>
        <w:szCs w:val="24"/>
        <w:lang w:val="lt-LT"/>
      </w:rPr>
    </w:lvl>
    <w:lvl w:ilvl="2">
      <w:start w:val="1"/>
      <w:numFmt w:val="decimal"/>
      <w:lvlText w:val="%1.%2.%3."/>
      <w:lvlJc w:val="left"/>
      <w:pPr>
        <w:tabs>
          <w:tab w:val="num" w:pos="852"/>
        </w:tabs>
        <w:ind w:left="2076" w:hanging="504"/>
      </w:pPr>
    </w:lvl>
    <w:lvl w:ilvl="3">
      <w:start w:val="1"/>
      <w:numFmt w:val="decimal"/>
      <w:lvlText w:val="%1.%2.%3.%4."/>
      <w:lvlJc w:val="left"/>
      <w:pPr>
        <w:tabs>
          <w:tab w:val="num" w:pos="852"/>
        </w:tabs>
        <w:ind w:left="2580" w:hanging="648"/>
      </w:pPr>
    </w:lvl>
    <w:lvl w:ilvl="4">
      <w:start w:val="1"/>
      <w:numFmt w:val="decimal"/>
      <w:lvlText w:val="%1.%2.%3.%4.%5."/>
      <w:lvlJc w:val="left"/>
      <w:pPr>
        <w:tabs>
          <w:tab w:val="num" w:pos="852"/>
        </w:tabs>
        <w:ind w:left="3084" w:hanging="792"/>
      </w:pPr>
    </w:lvl>
    <w:lvl w:ilvl="5">
      <w:start w:val="1"/>
      <w:numFmt w:val="decimal"/>
      <w:lvlText w:val="%1.%2.%3.%4.%5.%6."/>
      <w:lvlJc w:val="left"/>
      <w:pPr>
        <w:tabs>
          <w:tab w:val="num" w:pos="852"/>
        </w:tabs>
        <w:ind w:left="3588" w:hanging="936"/>
      </w:pPr>
    </w:lvl>
    <w:lvl w:ilvl="6">
      <w:start w:val="1"/>
      <w:numFmt w:val="decimal"/>
      <w:lvlText w:val="%1.%2.%3.%4.%5.%6.%7."/>
      <w:lvlJc w:val="left"/>
      <w:pPr>
        <w:tabs>
          <w:tab w:val="num" w:pos="852"/>
        </w:tabs>
        <w:ind w:left="4092" w:hanging="1080"/>
      </w:pPr>
    </w:lvl>
    <w:lvl w:ilvl="7">
      <w:start w:val="1"/>
      <w:numFmt w:val="decimal"/>
      <w:lvlText w:val="%1.%2.%3.%4.%5.%6.%7.%8."/>
      <w:lvlJc w:val="left"/>
      <w:pPr>
        <w:tabs>
          <w:tab w:val="num" w:pos="852"/>
        </w:tabs>
        <w:ind w:left="4596" w:hanging="1224"/>
      </w:pPr>
    </w:lvl>
    <w:lvl w:ilvl="8">
      <w:start w:val="1"/>
      <w:numFmt w:val="decimal"/>
      <w:lvlText w:val="%1.%2.%3.%4.%5.%6.%7.%8.%9."/>
      <w:lvlJc w:val="left"/>
      <w:pPr>
        <w:tabs>
          <w:tab w:val="num" w:pos="852"/>
        </w:tabs>
        <w:ind w:left="5172" w:hanging="1440"/>
      </w:pPr>
    </w:lvl>
  </w:abstractNum>
  <w:abstractNum w:abstractNumId="2" w15:restartNumberingAfterBreak="0">
    <w:nsid w:val="015D782C"/>
    <w:multiLevelType w:val="multilevel"/>
    <w:tmpl w:val="8AE2A27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5B1D66"/>
    <w:multiLevelType w:val="multilevel"/>
    <w:tmpl w:val="62B66E5C"/>
    <w:lvl w:ilvl="0">
      <w:start w:val="4"/>
      <w:numFmt w:val="decimal"/>
      <w:lvlText w:val="%1."/>
      <w:lvlJc w:val="left"/>
      <w:pPr>
        <w:ind w:left="1494"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4" w15:restartNumberingAfterBreak="0">
    <w:nsid w:val="2B951CED"/>
    <w:multiLevelType w:val="hybridMultilevel"/>
    <w:tmpl w:val="30A0CE4A"/>
    <w:lvl w:ilvl="0" w:tplc="A31E413C">
      <w:start w:val="4"/>
      <w:numFmt w:val="decimal"/>
      <w:lvlText w:val="%1."/>
      <w:lvlJc w:val="left"/>
      <w:pPr>
        <w:ind w:left="1212" w:hanging="360"/>
      </w:pPr>
      <w:rPr>
        <w:rFonts w:hint="default"/>
      </w:rPr>
    </w:lvl>
    <w:lvl w:ilvl="1" w:tplc="04270019" w:tentative="1">
      <w:start w:val="1"/>
      <w:numFmt w:val="lowerLetter"/>
      <w:lvlText w:val="%2."/>
      <w:lvlJc w:val="left"/>
      <w:pPr>
        <w:ind w:left="1932" w:hanging="360"/>
      </w:pPr>
    </w:lvl>
    <w:lvl w:ilvl="2" w:tplc="0427001B" w:tentative="1">
      <w:start w:val="1"/>
      <w:numFmt w:val="lowerRoman"/>
      <w:lvlText w:val="%3."/>
      <w:lvlJc w:val="right"/>
      <w:pPr>
        <w:ind w:left="2652" w:hanging="180"/>
      </w:pPr>
    </w:lvl>
    <w:lvl w:ilvl="3" w:tplc="0427000F" w:tentative="1">
      <w:start w:val="1"/>
      <w:numFmt w:val="decimal"/>
      <w:lvlText w:val="%4."/>
      <w:lvlJc w:val="left"/>
      <w:pPr>
        <w:ind w:left="3372" w:hanging="360"/>
      </w:pPr>
    </w:lvl>
    <w:lvl w:ilvl="4" w:tplc="04270019" w:tentative="1">
      <w:start w:val="1"/>
      <w:numFmt w:val="lowerLetter"/>
      <w:lvlText w:val="%5."/>
      <w:lvlJc w:val="left"/>
      <w:pPr>
        <w:ind w:left="4092" w:hanging="360"/>
      </w:pPr>
    </w:lvl>
    <w:lvl w:ilvl="5" w:tplc="0427001B" w:tentative="1">
      <w:start w:val="1"/>
      <w:numFmt w:val="lowerRoman"/>
      <w:lvlText w:val="%6."/>
      <w:lvlJc w:val="right"/>
      <w:pPr>
        <w:ind w:left="4812" w:hanging="180"/>
      </w:pPr>
    </w:lvl>
    <w:lvl w:ilvl="6" w:tplc="0427000F" w:tentative="1">
      <w:start w:val="1"/>
      <w:numFmt w:val="decimal"/>
      <w:lvlText w:val="%7."/>
      <w:lvlJc w:val="left"/>
      <w:pPr>
        <w:ind w:left="5532" w:hanging="360"/>
      </w:pPr>
    </w:lvl>
    <w:lvl w:ilvl="7" w:tplc="04270019" w:tentative="1">
      <w:start w:val="1"/>
      <w:numFmt w:val="lowerLetter"/>
      <w:lvlText w:val="%8."/>
      <w:lvlJc w:val="left"/>
      <w:pPr>
        <w:ind w:left="6252" w:hanging="360"/>
      </w:pPr>
    </w:lvl>
    <w:lvl w:ilvl="8" w:tplc="0427001B" w:tentative="1">
      <w:start w:val="1"/>
      <w:numFmt w:val="lowerRoman"/>
      <w:lvlText w:val="%9."/>
      <w:lvlJc w:val="right"/>
      <w:pPr>
        <w:ind w:left="6972" w:hanging="180"/>
      </w:pPr>
    </w:lvl>
  </w:abstractNum>
  <w:abstractNum w:abstractNumId="5" w15:restartNumberingAfterBreak="0">
    <w:nsid w:val="30556BE3"/>
    <w:multiLevelType w:val="multilevel"/>
    <w:tmpl w:val="F78C7430"/>
    <w:lvl w:ilvl="0">
      <w:start w:val="1"/>
      <w:numFmt w:val="decimal"/>
      <w:lvlText w:val="%1."/>
      <w:lvlJc w:val="left"/>
      <w:pPr>
        <w:ind w:left="360" w:hanging="360"/>
      </w:pPr>
      <w:rPr>
        <w:rFonts w:hint="default"/>
      </w:rPr>
    </w:lvl>
    <w:lvl w:ilvl="1">
      <w:start w:val="4"/>
      <w:numFmt w:val="decimal"/>
      <w:lvlText w:val="%1.%2."/>
      <w:lvlJc w:val="left"/>
      <w:pPr>
        <w:ind w:left="213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47E2D58"/>
    <w:multiLevelType w:val="multilevel"/>
    <w:tmpl w:val="999C5A82"/>
    <w:lvl w:ilvl="0">
      <w:start w:val="4"/>
      <w:numFmt w:val="decimal"/>
      <w:lvlText w:val="%1."/>
      <w:lvlJc w:val="left"/>
      <w:pPr>
        <w:ind w:left="390" w:hanging="390"/>
      </w:pPr>
      <w:rPr>
        <w:rFonts w:hint="default"/>
      </w:rPr>
    </w:lvl>
    <w:lvl w:ilvl="1">
      <w:start w:val="1"/>
      <w:numFmt w:val="decimal"/>
      <w:lvlText w:val="%1.%2."/>
      <w:lvlJc w:val="left"/>
      <w:pPr>
        <w:ind w:left="2214"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7" w15:restartNumberingAfterBreak="0">
    <w:nsid w:val="643816C6"/>
    <w:multiLevelType w:val="hybridMultilevel"/>
    <w:tmpl w:val="6F1ABDF6"/>
    <w:lvl w:ilvl="0" w:tplc="0427000F">
      <w:start w:val="4"/>
      <w:numFmt w:val="decimal"/>
      <w:lvlText w:val="%1."/>
      <w:lvlJc w:val="left"/>
      <w:pPr>
        <w:ind w:left="1494" w:hanging="360"/>
      </w:pPr>
      <w:rPr>
        <w:rFonts w:hint="default"/>
      </w:rPr>
    </w:lvl>
    <w:lvl w:ilvl="1" w:tplc="04270019">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8" w15:restartNumberingAfterBreak="0">
    <w:nsid w:val="69507F12"/>
    <w:multiLevelType w:val="hybridMultilevel"/>
    <w:tmpl w:val="87F8A57A"/>
    <w:lvl w:ilvl="0" w:tplc="E144791C">
      <w:start w:val="2"/>
      <w:numFmt w:val="decimal"/>
      <w:lvlText w:val="%1."/>
      <w:lvlJc w:val="left"/>
      <w:pPr>
        <w:ind w:left="1212" w:hanging="360"/>
      </w:pPr>
      <w:rPr>
        <w:rFonts w:hint="default"/>
        <w:sz w:val="24"/>
      </w:rPr>
    </w:lvl>
    <w:lvl w:ilvl="1" w:tplc="04270019">
      <w:start w:val="1"/>
      <w:numFmt w:val="lowerLetter"/>
      <w:lvlText w:val="%2."/>
      <w:lvlJc w:val="left"/>
      <w:pPr>
        <w:ind w:left="1932" w:hanging="360"/>
      </w:pPr>
    </w:lvl>
    <w:lvl w:ilvl="2" w:tplc="0427001B" w:tentative="1">
      <w:start w:val="1"/>
      <w:numFmt w:val="lowerRoman"/>
      <w:lvlText w:val="%3."/>
      <w:lvlJc w:val="right"/>
      <w:pPr>
        <w:ind w:left="2652" w:hanging="180"/>
      </w:pPr>
    </w:lvl>
    <w:lvl w:ilvl="3" w:tplc="0427000F" w:tentative="1">
      <w:start w:val="1"/>
      <w:numFmt w:val="decimal"/>
      <w:lvlText w:val="%4."/>
      <w:lvlJc w:val="left"/>
      <w:pPr>
        <w:ind w:left="3372" w:hanging="360"/>
      </w:pPr>
    </w:lvl>
    <w:lvl w:ilvl="4" w:tplc="04270019" w:tentative="1">
      <w:start w:val="1"/>
      <w:numFmt w:val="lowerLetter"/>
      <w:lvlText w:val="%5."/>
      <w:lvlJc w:val="left"/>
      <w:pPr>
        <w:ind w:left="4092" w:hanging="360"/>
      </w:pPr>
    </w:lvl>
    <w:lvl w:ilvl="5" w:tplc="0427001B" w:tentative="1">
      <w:start w:val="1"/>
      <w:numFmt w:val="lowerRoman"/>
      <w:lvlText w:val="%6."/>
      <w:lvlJc w:val="right"/>
      <w:pPr>
        <w:ind w:left="4812" w:hanging="180"/>
      </w:pPr>
    </w:lvl>
    <w:lvl w:ilvl="6" w:tplc="0427000F" w:tentative="1">
      <w:start w:val="1"/>
      <w:numFmt w:val="decimal"/>
      <w:lvlText w:val="%7."/>
      <w:lvlJc w:val="left"/>
      <w:pPr>
        <w:ind w:left="5532" w:hanging="360"/>
      </w:pPr>
    </w:lvl>
    <w:lvl w:ilvl="7" w:tplc="04270019" w:tentative="1">
      <w:start w:val="1"/>
      <w:numFmt w:val="lowerLetter"/>
      <w:lvlText w:val="%8."/>
      <w:lvlJc w:val="left"/>
      <w:pPr>
        <w:ind w:left="6252" w:hanging="360"/>
      </w:pPr>
    </w:lvl>
    <w:lvl w:ilvl="8" w:tplc="0427001B" w:tentative="1">
      <w:start w:val="1"/>
      <w:numFmt w:val="lowerRoman"/>
      <w:lvlText w:val="%9."/>
      <w:lvlJc w:val="right"/>
      <w:pPr>
        <w:ind w:left="6972" w:hanging="180"/>
      </w:pPr>
    </w:lvl>
  </w:abstractNum>
  <w:abstractNum w:abstractNumId="9" w15:restartNumberingAfterBreak="0">
    <w:nsid w:val="77332C0E"/>
    <w:multiLevelType w:val="multilevel"/>
    <w:tmpl w:val="B35EC92C"/>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798A6B77"/>
    <w:multiLevelType w:val="multilevel"/>
    <w:tmpl w:val="091AA204"/>
    <w:lvl w:ilvl="0">
      <w:start w:val="4"/>
      <w:numFmt w:val="decimal"/>
      <w:lvlText w:val="%1."/>
      <w:lvlJc w:val="left"/>
      <w:pPr>
        <w:ind w:left="390" w:hanging="39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1" w15:restartNumberingAfterBreak="0">
    <w:nsid w:val="7AEC7523"/>
    <w:multiLevelType w:val="multilevel"/>
    <w:tmpl w:val="FC12FD94"/>
    <w:lvl w:ilvl="0">
      <w:start w:val="4"/>
      <w:numFmt w:val="decimal"/>
      <w:lvlText w:val="%1."/>
      <w:lvlJc w:val="left"/>
      <w:pPr>
        <w:ind w:left="390" w:hanging="390"/>
      </w:pPr>
      <w:rPr>
        <w:rFonts w:hint="default"/>
      </w:rPr>
    </w:lvl>
    <w:lvl w:ilvl="1">
      <w:start w:val="1"/>
      <w:numFmt w:val="decimal"/>
      <w:lvlText w:val="%1.%2."/>
      <w:lvlJc w:val="left"/>
      <w:pPr>
        <w:ind w:left="2214"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num w:numId="1" w16cid:durableId="714698981">
    <w:abstractNumId w:val="0"/>
  </w:num>
  <w:num w:numId="2" w16cid:durableId="1260598242">
    <w:abstractNumId w:val="1"/>
  </w:num>
  <w:num w:numId="3" w16cid:durableId="337737962">
    <w:abstractNumId w:val="2"/>
  </w:num>
  <w:num w:numId="4" w16cid:durableId="1771124885">
    <w:abstractNumId w:val="8"/>
  </w:num>
  <w:num w:numId="5" w16cid:durableId="1566991027">
    <w:abstractNumId w:val="7"/>
  </w:num>
  <w:num w:numId="6" w16cid:durableId="1301770877">
    <w:abstractNumId w:val="11"/>
  </w:num>
  <w:num w:numId="7" w16cid:durableId="74284223">
    <w:abstractNumId w:val="10"/>
  </w:num>
  <w:num w:numId="8" w16cid:durableId="1487894610">
    <w:abstractNumId w:val="5"/>
  </w:num>
  <w:num w:numId="9" w16cid:durableId="282158376">
    <w:abstractNumId w:val="9"/>
  </w:num>
  <w:num w:numId="10" w16cid:durableId="1521360423">
    <w:abstractNumId w:val="6"/>
  </w:num>
  <w:num w:numId="11" w16cid:durableId="908344709">
    <w:abstractNumId w:val="4"/>
  </w:num>
  <w:num w:numId="12" w16cid:durableId="1484390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B5F"/>
    <w:rsid w:val="00006182"/>
    <w:rsid w:val="00070B26"/>
    <w:rsid w:val="000942A9"/>
    <w:rsid w:val="000E1232"/>
    <w:rsid w:val="000E2089"/>
    <w:rsid w:val="000F3189"/>
    <w:rsid w:val="001B780E"/>
    <w:rsid w:val="002C506C"/>
    <w:rsid w:val="0030536F"/>
    <w:rsid w:val="00355C3B"/>
    <w:rsid w:val="00367039"/>
    <w:rsid w:val="0046374E"/>
    <w:rsid w:val="004706CD"/>
    <w:rsid w:val="004B1A89"/>
    <w:rsid w:val="00534791"/>
    <w:rsid w:val="0056361C"/>
    <w:rsid w:val="005647AA"/>
    <w:rsid w:val="00573606"/>
    <w:rsid w:val="005A40C8"/>
    <w:rsid w:val="005B67AB"/>
    <w:rsid w:val="00613F18"/>
    <w:rsid w:val="00626542"/>
    <w:rsid w:val="00690F48"/>
    <w:rsid w:val="006B11EC"/>
    <w:rsid w:val="006F348D"/>
    <w:rsid w:val="006F7180"/>
    <w:rsid w:val="00775BCC"/>
    <w:rsid w:val="007D33D6"/>
    <w:rsid w:val="007D4E44"/>
    <w:rsid w:val="00873B12"/>
    <w:rsid w:val="00885065"/>
    <w:rsid w:val="0089265B"/>
    <w:rsid w:val="008A3768"/>
    <w:rsid w:val="008D1F90"/>
    <w:rsid w:val="008D472F"/>
    <w:rsid w:val="00963513"/>
    <w:rsid w:val="00987B5F"/>
    <w:rsid w:val="009F1A0C"/>
    <w:rsid w:val="00A17A1E"/>
    <w:rsid w:val="00A67D07"/>
    <w:rsid w:val="00AC179F"/>
    <w:rsid w:val="00AE0E98"/>
    <w:rsid w:val="00AE3968"/>
    <w:rsid w:val="00B00370"/>
    <w:rsid w:val="00BE1EF9"/>
    <w:rsid w:val="00C01F6E"/>
    <w:rsid w:val="00C269CE"/>
    <w:rsid w:val="00C26DC9"/>
    <w:rsid w:val="00C54314"/>
    <w:rsid w:val="00C75FC9"/>
    <w:rsid w:val="00C847C6"/>
    <w:rsid w:val="00C8652B"/>
    <w:rsid w:val="00CA5B2B"/>
    <w:rsid w:val="00CE0B1E"/>
    <w:rsid w:val="00D074B7"/>
    <w:rsid w:val="00D518EC"/>
    <w:rsid w:val="00D53B8E"/>
    <w:rsid w:val="00D74551"/>
    <w:rsid w:val="00D93048"/>
    <w:rsid w:val="00DD05B9"/>
    <w:rsid w:val="00ED3C61"/>
    <w:rsid w:val="00F04AB3"/>
    <w:rsid w:val="00F110D6"/>
    <w:rsid w:val="00F86313"/>
    <w:rsid w:val="00FC11A5"/>
    <w:rsid w:val="00FD50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F243F6F"/>
  <w15:chartTrackingRefBased/>
  <w15:docId w15:val="{6644E8A8-51A4-4373-9814-15E939D15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lang w:val="de-DE" w:eastAsia="zh-CN"/>
    </w:rPr>
  </w:style>
  <w:style w:type="paragraph" w:styleId="Antrat1">
    <w:name w:val="heading 1"/>
    <w:basedOn w:val="prastasis"/>
    <w:next w:val="prastasis"/>
    <w:qFormat/>
    <w:pPr>
      <w:keepNext/>
      <w:numPr>
        <w:numId w:val="1"/>
      </w:numPr>
      <w:jc w:val="right"/>
      <w:outlineLvl w:val="0"/>
    </w:pPr>
    <w:rPr>
      <w:sz w:val="24"/>
      <w:lang w:val="lt-LT"/>
    </w:rPr>
  </w:style>
  <w:style w:type="paragraph" w:styleId="Antrat2">
    <w:name w:val="heading 2"/>
    <w:basedOn w:val="prastasis"/>
    <w:next w:val="prastasis"/>
    <w:qFormat/>
    <w:pPr>
      <w:keepNext/>
      <w:numPr>
        <w:ilvl w:val="1"/>
        <w:numId w:val="1"/>
      </w:numPr>
      <w:ind w:left="-142" w:right="-448"/>
      <w:jc w:val="center"/>
      <w:outlineLvl w:val="1"/>
    </w:pPr>
    <w:rPr>
      <w:rFonts w:ascii="!_Times" w:hAnsi="!_Times" w:cs="!_Times"/>
      <w:b/>
      <w:sz w:val="24"/>
      <w:lang w:val="lt-LT"/>
    </w:rPr>
  </w:style>
  <w:style w:type="paragraph" w:styleId="Antrat3">
    <w:name w:val="heading 3"/>
    <w:basedOn w:val="prastasis"/>
    <w:next w:val="prastasis"/>
    <w:qFormat/>
    <w:pPr>
      <w:keepNext/>
      <w:numPr>
        <w:ilvl w:val="2"/>
        <w:numId w:val="1"/>
      </w:numPr>
      <w:ind w:left="-142" w:right="-448" w:firstLine="862"/>
      <w:jc w:val="center"/>
      <w:outlineLvl w:val="2"/>
    </w:pPr>
    <w:rPr>
      <w:rFonts w:ascii="!_Times" w:hAnsi="!_Times" w:cs="!_Times"/>
      <w:b/>
      <w:sz w:val="24"/>
      <w:lang w:val="lt-LT"/>
    </w:rPr>
  </w:style>
  <w:style w:type="paragraph" w:styleId="Antrat4">
    <w:name w:val="heading 4"/>
    <w:basedOn w:val="prastasis"/>
    <w:next w:val="prastasis"/>
    <w:qFormat/>
    <w:pPr>
      <w:keepNext/>
      <w:numPr>
        <w:ilvl w:val="3"/>
        <w:numId w:val="1"/>
      </w:numPr>
      <w:outlineLvl w:val="3"/>
    </w:pPr>
    <w:rPr>
      <w:sz w:val="24"/>
    </w:rPr>
  </w:style>
  <w:style w:type="paragraph" w:styleId="Antrat7">
    <w:name w:val="heading 7"/>
    <w:basedOn w:val="prastasis"/>
    <w:next w:val="prastasis"/>
    <w:qFormat/>
    <w:pPr>
      <w:keepNext/>
      <w:numPr>
        <w:ilvl w:val="6"/>
        <w:numId w:val="1"/>
      </w:numPr>
      <w:ind w:left="5400" w:firstLine="360"/>
      <w:jc w:val="both"/>
      <w:outlineLvl w:val="6"/>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sz w:val="24"/>
      <w:szCs w:val="24"/>
      <w:lang w:val="lt-LT"/>
    </w:rPr>
  </w:style>
  <w:style w:type="character" w:customStyle="1" w:styleId="WW8Num1z1">
    <w:name w:val="WW8Num1z1"/>
    <w:rPr>
      <w:sz w:val="24"/>
      <w:szCs w:val="24"/>
      <w:lang w:val="lt-LT"/>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ascii="Times New Roman" w:hAnsi="Times New Roman" w:cs="Times New Roman"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hAnsi="Symbol" w:cs="Symbol" w:hint="default"/>
      <w:sz w:val="20"/>
    </w:rPr>
  </w:style>
  <w:style w:type="character" w:customStyle="1" w:styleId="WW8Num21z1">
    <w:name w:val="WW8Num21z1"/>
    <w:rPr>
      <w:rFonts w:ascii="Courier New" w:hAnsi="Courier New" w:cs="Courier New" w:hint="default"/>
      <w:sz w:val="20"/>
    </w:rPr>
  </w:style>
  <w:style w:type="character" w:customStyle="1" w:styleId="WW8Num21z2">
    <w:name w:val="WW8Num21z2"/>
    <w:rPr>
      <w:rFonts w:ascii="Wingdings" w:hAnsi="Wingdings" w:cs="Wingdings" w:hint="default"/>
      <w:sz w:val="20"/>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styleId="Puslapionumeris">
    <w:name w:val="page number"/>
    <w:basedOn w:val="Numatytasispastraiposriftas"/>
  </w:style>
  <w:style w:type="character" w:styleId="Komentaronuoroda">
    <w:name w:val="annotation reference"/>
    <w:rPr>
      <w:sz w:val="16"/>
      <w:szCs w:val="16"/>
    </w:rPr>
  </w:style>
  <w:style w:type="character" w:customStyle="1" w:styleId="CommentTextChar">
    <w:name w:val="Comment Text Char"/>
    <w:basedOn w:val="Numatytasispastraiposriftas"/>
  </w:style>
  <w:style w:type="character" w:customStyle="1" w:styleId="KomentarotemaDiagrama">
    <w:name w:val="Komentaro tema Diagrama"/>
    <w:basedOn w:val="CommentTextChar"/>
  </w:style>
  <w:style w:type="character" w:customStyle="1" w:styleId="HeaderChar">
    <w:name w:val="Header Char"/>
    <w:rPr>
      <w:lang w:val="de-DE"/>
    </w:rPr>
  </w:style>
  <w:style w:type="paragraph" w:customStyle="1" w:styleId="Heading">
    <w:name w:val="Heading"/>
    <w:basedOn w:val="prastasis"/>
    <w:next w:val="Pagrindinistekstas"/>
    <w:pPr>
      <w:keepNext/>
      <w:spacing w:before="240" w:after="120"/>
    </w:pPr>
    <w:rPr>
      <w:rFonts w:eastAsia="Arial Unicode MS" w:cs="Arial Unicode MS"/>
      <w:sz w:val="24"/>
      <w:szCs w:val="28"/>
    </w:rPr>
  </w:style>
  <w:style w:type="paragraph" w:styleId="Pagrindinistekstas">
    <w:name w:val="Body Text"/>
    <w:basedOn w:val="prastasis"/>
    <w:pPr>
      <w:jc w:val="center"/>
    </w:pPr>
    <w:rPr>
      <w:sz w:val="24"/>
      <w:lang w:val="lt-LT"/>
    </w:r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pPr>
      <w:suppressLineNumbers/>
    </w:pPr>
  </w:style>
  <w:style w:type="paragraph" w:styleId="Antrats">
    <w:name w:val="header"/>
    <w:basedOn w:val="prastasis"/>
    <w:pPr>
      <w:tabs>
        <w:tab w:val="center" w:pos="4153"/>
        <w:tab w:val="right" w:pos="8306"/>
      </w:tabs>
    </w:pPr>
  </w:style>
  <w:style w:type="paragraph" w:styleId="Pagrindiniotekstotrauka">
    <w:name w:val="Body Text Indent"/>
    <w:basedOn w:val="prastasis"/>
    <w:pPr>
      <w:ind w:firstLine="862"/>
      <w:jc w:val="both"/>
    </w:pPr>
    <w:rPr>
      <w:sz w:val="24"/>
      <w:lang w:val="lt-LT"/>
    </w:rPr>
  </w:style>
  <w:style w:type="paragraph" w:styleId="Komentarotekstas">
    <w:name w:val="annotation text"/>
    <w:basedOn w:val="prastasis"/>
    <w:rPr>
      <w:lang w:val="lt-LT"/>
    </w:rPr>
  </w:style>
  <w:style w:type="paragraph" w:styleId="Tekstoblokas">
    <w:name w:val="Block Text"/>
    <w:basedOn w:val="prastasis"/>
    <w:pPr>
      <w:ind w:left="743" w:right="-426"/>
    </w:pPr>
    <w:rPr>
      <w:sz w:val="22"/>
      <w:lang w:val="lt-LT"/>
    </w:rPr>
  </w:style>
  <w:style w:type="paragraph" w:styleId="Debesliotekstas">
    <w:name w:val="Balloon Text"/>
    <w:basedOn w:val="prastasis"/>
    <w:rPr>
      <w:rFonts w:ascii="Tahoma" w:hAnsi="Tahoma" w:cs="Tahoma"/>
      <w:sz w:val="16"/>
      <w:szCs w:val="16"/>
    </w:rPr>
  </w:style>
  <w:style w:type="paragraph" w:styleId="Pagrindiniotekstotrauka2">
    <w:name w:val="Body Text Indent 2"/>
    <w:basedOn w:val="prastasis"/>
    <w:pPr>
      <w:spacing w:after="120" w:line="480" w:lineRule="auto"/>
      <w:ind w:left="283"/>
    </w:pPr>
  </w:style>
  <w:style w:type="paragraph" w:styleId="Pagrindinistekstas2">
    <w:name w:val="Body Text 2"/>
    <w:basedOn w:val="prastasis"/>
    <w:pPr>
      <w:spacing w:after="120" w:line="480" w:lineRule="auto"/>
    </w:pPr>
  </w:style>
  <w:style w:type="paragraph" w:styleId="Komentarotema">
    <w:name w:val="annotation subject"/>
    <w:basedOn w:val="Komentarotekstas"/>
    <w:next w:val="Komentarotekstas"/>
    <w:rPr>
      <w:b/>
      <w:bCs/>
      <w:lang w:val="de-DE"/>
    </w:rPr>
  </w:style>
  <w:style w:type="paragraph" w:customStyle="1" w:styleId="Pagrindinistekstas1">
    <w:name w:val="Pagrindinis tekstas1"/>
    <w:pPr>
      <w:suppressAutoHyphens/>
      <w:autoSpaceDE w:val="0"/>
      <w:ind w:firstLine="312"/>
      <w:jc w:val="both"/>
    </w:pPr>
    <w:rPr>
      <w:rFonts w:ascii="TimesLT" w:hAnsi="TimesLT" w:cs="TimesLT"/>
      <w:lang w:val="en-US" w:eastAsia="zh-CN"/>
    </w:r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rastasis"/>
  </w:style>
  <w:style w:type="paragraph" w:styleId="Pataisymai">
    <w:name w:val="Revision"/>
    <w:hidden/>
    <w:uiPriority w:val="99"/>
    <w:semiHidden/>
    <w:rsid w:val="006B11EC"/>
    <w:rPr>
      <w:lang w:val="de-DE" w:eastAsia="zh-CN"/>
    </w:rPr>
  </w:style>
  <w:style w:type="paragraph" w:styleId="Sraopastraipa">
    <w:name w:val="List Paragraph"/>
    <w:basedOn w:val="prastasis"/>
    <w:uiPriority w:val="34"/>
    <w:qFormat/>
    <w:rsid w:val="006B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346978">
      <w:bodyDiv w:val="1"/>
      <w:marLeft w:val="0"/>
      <w:marRight w:val="0"/>
      <w:marTop w:val="0"/>
      <w:marBottom w:val="0"/>
      <w:divBdr>
        <w:top w:val="none" w:sz="0" w:space="0" w:color="auto"/>
        <w:left w:val="none" w:sz="0" w:space="0" w:color="auto"/>
        <w:bottom w:val="none" w:sz="0" w:space="0" w:color="auto"/>
        <w:right w:val="none" w:sz="0" w:space="0" w:color="auto"/>
      </w:divBdr>
    </w:div>
    <w:div w:id="18479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05383-7063-400F-9209-9B1998E43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2722</Words>
  <Characters>1553</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Microsoft</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dc:creator>
  <cp:keywords/>
  <cp:lastModifiedBy>Eglė Zakrienė</cp:lastModifiedBy>
  <cp:revision>17</cp:revision>
  <cp:lastPrinted>2017-10-17T04:33:00Z</cp:lastPrinted>
  <dcterms:created xsi:type="dcterms:W3CDTF">2026-02-06T06:48:00Z</dcterms:created>
  <dcterms:modified xsi:type="dcterms:W3CDTF">2026-02-10T09:31:00Z</dcterms:modified>
</cp:coreProperties>
</file>