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6"/>
        <w:gridCol w:w="6"/>
        <w:gridCol w:w="13"/>
        <w:gridCol w:w="6"/>
        <w:gridCol w:w="6"/>
        <w:gridCol w:w="9048"/>
        <w:gridCol w:w="13"/>
      </w:tblGrid>
      <w:tr w:rsidR="007A3604" w:rsidTr="007A3604">
        <w:tblPrEx>
          <w:tblCellMar>
            <w:top w:w="0" w:type="dxa"/>
            <w:left w:w="0" w:type="dxa"/>
            <w:bottom w:w="0" w:type="dxa"/>
            <w:right w:w="0" w:type="dxa"/>
          </w:tblCellMar>
        </w:tblPrEx>
        <w:tc>
          <w:tcPr>
            <w:tcW w:w="5" w:type="dxa"/>
          </w:tcPr>
          <w:p w:rsidR="00000000" w:rsidRDefault="00000000">
            <w:pPr>
              <w:pStyle w:val="EmptyLayoutCell"/>
            </w:pPr>
          </w:p>
        </w:tc>
        <w:tc>
          <w:tcPr>
            <w:tcW w:w="1" w:type="dxa"/>
          </w:tcPr>
          <w:p w:rsidR="00000000" w:rsidRDefault="00000000">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7A3604" w:rsidTr="007A3604">
              <w:tblPrEx>
                <w:tblCellMar>
                  <w:top w:w="0" w:type="dxa"/>
                  <w:left w:w="0" w:type="dxa"/>
                  <w:bottom w:w="0" w:type="dxa"/>
                  <w:right w:w="0" w:type="dxa"/>
                </w:tblCellMar>
              </w:tblPrEx>
              <w:trPr>
                <w:trHeight w:val="260"/>
              </w:trPr>
              <w:tc>
                <w:tcPr>
                  <w:tcW w:w="5091" w:type="dxa"/>
                  <w:tcMar>
                    <w:top w:w="40" w:type="dxa"/>
                    <w:left w:w="40" w:type="dxa"/>
                    <w:bottom w:w="40" w:type="dxa"/>
                    <w:right w:w="40" w:type="dxa"/>
                  </w:tcMar>
                </w:tcPr>
                <w:p w:rsidR="00000000" w:rsidRDefault="00000000"/>
              </w:tc>
              <w:tc>
                <w:tcPr>
                  <w:tcW w:w="3978" w:type="dxa"/>
                  <w:tcMar>
                    <w:top w:w="40" w:type="dxa"/>
                    <w:left w:w="40" w:type="dxa"/>
                    <w:bottom w:w="40" w:type="dxa"/>
                    <w:right w:w="40" w:type="dxa"/>
                  </w:tcMar>
                </w:tcPr>
                <w:p w:rsidR="00000000" w:rsidRDefault="00000000">
                  <w:r>
                    <w:rPr>
                      <w:color w:val="000000"/>
                      <w:sz w:val="24"/>
                    </w:rPr>
                    <w:t>PATVIRTINTA</w:t>
                  </w:r>
                </w:p>
              </w:tc>
            </w:tr>
            <w:tr w:rsidR="007A3604" w:rsidTr="007A3604">
              <w:tblPrEx>
                <w:tblCellMar>
                  <w:top w:w="0" w:type="dxa"/>
                  <w:left w:w="0" w:type="dxa"/>
                  <w:bottom w:w="0" w:type="dxa"/>
                  <w:right w:w="0" w:type="dxa"/>
                </w:tblCellMar>
              </w:tblPrEx>
              <w:trPr>
                <w:trHeight w:val="260"/>
              </w:trPr>
              <w:tc>
                <w:tcPr>
                  <w:tcW w:w="5091" w:type="dxa"/>
                  <w:tcMar>
                    <w:top w:w="40" w:type="dxa"/>
                    <w:left w:w="40" w:type="dxa"/>
                    <w:bottom w:w="40" w:type="dxa"/>
                    <w:right w:w="40" w:type="dxa"/>
                  </w:tcMar>
                </w:tcPr>
                <w:p w:rsidR="00000000" w:rsidRDefault="00000000"/>
              </w:tc>
              <w:tc>
                <w:tcPr>
                  <w:tcW w:w="3978" w:type="dxa"/>
                  <w:tcMar>
                    <w:top w:w="40" w:type="dxa"/>
                    <w:left w:w="40" w:type="dxa"/>
                    <w:bottom w:w="40" w:type="dxa"/>
                    <w:right w:w="40" w:type="dxa"/>
                  </w:tcMar>
                </w:tcPr>
                <w:p w:rsidR="00000000" w:rsidRDefault="00000000">
                  <w:r>
                    <w:rPr>
                      <w:color w:val="000000"/>
                      <w:sz w:val="24"/>
                    </w:rPr>
                    <w:t>Nacionalinės teismų administracijos</w:t>
                  </w:r>
                </w:p>
              </w:tc>
            </w:tr>
            <w:tr w:rsidR="007A3604" w:rsidTr="007A3604">
              <w:tblPrEx>
                <w:tblCellMar>
                  <w:top w:w="0" w:type="dxa"/>
                  <w:left w:w="0" w:type="dxa"/>
                  <w:bottom w:w="0" w:type="dxa"/>
                  <w:right w:w="0" w:type="dxa"/>
                </w:tblCellMar>
              </w:tblPrEx>
              <w:trPr>
                <w:trHeight w:val="260"/>
              </w:trPr>
              <w:tc>
                <w:tcPr>
                  <w:tcW w:w="5091" w:type="dxa"/>
                  <w:tcMar>
                    <w:top w:w="40" w:type="dxa"/>
                    <w:left w:w="40" w:type="dxa"/>
                    <w:bottom w:w="40" w:type="dxa"/>
                    <w:right w:w="40" w:type="dxa"/>
                  </w:tcMar>
                </w:tcPr>
                <w:p w:rsidR="00000000" w:rsidRDefault="00000000"/>
              </w:tc>
              <w:tc>
                <w:tcPr>
                  <w:tcW w:w="3978" w:type="dxa"/>
                  <w:tcMar>
                    <w:top w:w="40" w:type="dxa"/>
                    <w:left w:w="40" w:type="dxa"/>
                    <w:bottom w:w="40" w:type="dxa"/>
                    <w:right w:w="40" w:type="dxa"/>
                  </w:tcMar>
                </w:tcPr>
                <w:p w:rsidR="00000000" w:rsidRDefault="00000000"/>
              </w:tc>
            </w:tr>
            <w:tr w:rsidR="007A3604" w:rsidTr="007A3604">
              <w:tblPrEx>
                <w:tblCellMar>
                  <w:top w:w="0" w:type="dxa"/>
                  <w:left w:w="0" w:type="dxa"/>
                  <w:bottom w:w="0" w:type="dxa"/>
                  <w:right w:w="0" w:type="dxa"/>
                </w:tblCellMar>
              </w:tblPrEx>
              <w:trPr>
                <w:trHeight w:val="260"/>
              </w:trPr>
              <w:tc>
                <w:tcPr>
                  <w:tcW w:w="5091" w:type="dxa"/>
                  <w:tcMar>
                    <w:top w:w="40" w:type="dxa"/>
                    <w:left w:w="40" w:type="dxa"/>
                    <w:bottom w:w="40" w:type="dxa"/>
                    <w:right w:w="40" w:type="dxa"/>
                  </w:tcMar>
                </w:tcPr>
                <w:p w:rsidR="00000000" w:rsidRDefault="00000000"/>
              </w:tc>
              <w:tc>
                <w:tcPr>
                  <w:tcW w:w="3978" w:type="dxa"/>
                  <w:tcMar>
                    <w:top w:w="40" w:type="dxa"/>
                    <w:left w:w="40" w:type="dxa"/>
                    <w:bottom w:w="40" w:type="dxa"/>
                    <w:right w:w="40" w:type="dxa"/>
                  </w:tcMar>
                </w:tcPr>
                <w:p w:rsidR="00000000" w:rsidRDefault="00000000">
                  <w:r>
                    <w:rPr>
                      <w:color w:val="000000"/>
                      <w:sz w:val="24"/>
                    </w:rPr>
                    <w:t xml:space="preserve"> Nr.: </w:t>
                  </w:r>
                </w:p>
              </w:tc>
            </w:tr>
            <w:tr w:rsidR="007A3604" w:rsidTr="007A3604">
              <w:tblPrEx>
                <w:tblCellMar>
                  <w:top w:w="0" w:type="dxa"/>
                  <w:left w:w="0" w:type="dxa"/>
                  <w:bottom w:w="0" w:type="dxa"/>
                  <w:right w:w="0" w:type="dxa"/>
                </w:tblCellMar>
              </w:tblPrEx>
              <w:trPr>
                <w:trHeight w:val="260"/>
              </w:trPr>
              <w:tc>
                <w:tcPr>
                  <w:tcW w:w="9069" w:type="dxa"/>
                  <w:gridSpan w:val="2"/>
                  <w:tcMar>
                    <w:top w:w="40" w:type="dxa"/>
                    <w:left w:w="40" w:type="dxa"/>
                    <w:bottom w:w="40" w:type="dxa"/>
                    <w:right w:w="40" w:type="dxa"/>
                  </w:tcMar>
                </w:tcPr>
                <w:p w:rsidR="00000000" w:rsidRDefault="00000000"/>
              </w:tc>
            </w:tr>
            <w:tr w:rsidR="007A3604" w:rsidTr="007A3604">
              <w:tblPrEx>
                <w:tblCellMar>
                  <w:top w:w="0" w:type="dxa"/>
                  <w:left w:w="0" w:type="dxa"/>
                  <w:bottom w:w="0" w:type="dxa"/>
                  <w:right w:w="0" w:type="dxa"/>
                </w:tblCellMar>
              </w:tblPrEx>
              <w:trPr>
                <w:trHeight w:val="260"/>
              </w:trPr>
              <w:tc>
                <w:tcPr>
                  <w:tcW w:w="9069" w:type="dxa"/>
                  <w:gridSpan w:val="2"/>
                  <w:tcMar>
                    <w:top w:w="40" w:type="dxa"/>
                    <w:left w:w="40" w:type="dxa"/>
                    <w:bottom w:w="40" w:type="dxa"/>
                    <w:right w:w="40" w:type="dxa"/>
                  </w:tcMar>
                </w:tcPr>
                <w:p w:rsidR="00000000" w:rsidRDefault="00000000">
                  <w:pPr>
                    <w:jc w:val="center"/>
                  </w:pPr>
                  <w:r>
                    <w:rPr>
                      <w:b/>
                      <w:color w:val="000000"/>
                      <w:sz w:val="24"/>
                    </w:rPr>
                    <w:t>NACIONALINĖS TEISMŲ ADMINISTRACIJOS</w:t>
                  </w:r>
                </w:p>
              </w:tc>
            </w:tr>
            <w:tr w:rsidR="007A3604" w:rsidTr="007A3604">
              <w:tblPrEx>
                <w:tblCellMar>
                  <w:top w:w="0" w:type="dxa"/>
                  <w:left w:w="0" w:type="dxa"/>
                  <w:bottom w:w="0" w:type="dxa"/>
                  <w:right w:w="0" w:type="dxa"/>
                </w:tblCellMar>
              </w:tblPrEx>
              <w:trPr>
                <w:trHeight w:val="260"/>
              </w:trPr>
              <w:tc>
                <w:tcPr>
                  <w:tcW w:w="9069" w:type="dxa"/>
                  <w:gridSpan w:val="2"/>
                  <w:tcMar>
                    <w:top w:w="40" w:type="dxa"/>
                    <w:left w:w="40" w:type="dxa"/>
                    <w:bottom w:w="40" w:type="dxa"/>
                    <w:right w:w="40" w:type="dxa"/>
                  </w:tcMar>
                </w:tcPr>
                <w:p w:rsidR="00000000" w:rsidRDefault="00000000">
                  <w:pPr>
                    <w:jc w:val="center"/>
                  </w:pPr>
                  <w:r>
                    <w:rPr>
                      <w:b/>
                      <w:color w:val="000000"/>
                      <w:sz w:val="24"/>
                    </w:rPr>
                    <w:t>TEISMŲ VEIKLOS SKYRIAUS</w:t>
                  </w:r>
                </w:p>
              </w:tc>
            </w:tr>
            <w:tr w:rsidR="007A3604" w:rsidTr="007A3604">
              <w:tblPrEx>
                <w:tblCellMar>
                  <w:top w:w="0" w:type="dxa"/>
                  <w:left w:w="0" w:type="dxa"/>
                  <w:bottom w:w="0" w:type="dxa"/>
                  <w:right w:w="0" w:type="dxa"/>
                </w:tblCellMar>
              </w:tblPrEx>
              <w:trPr>
                <w:trHeight w:val="260"/>
              </w:trPr>
              <w:tc>
                <w:tcPr>
                  <w:tcW w:w="9069" w:type="dxa"/>
                  <w:gridSpan w:val="2"/>
                  <w:tcMar>
                    <w:top w:w="40" w:type="dxa"/>
                    <w:left w:w="40" w:type="dxa"/>
                    <w:bottom w:w="40" w:type="dxa"/>
                    <w:right w:w="40" w:type="dxa"/>
                  </w:tcMar>
                </w:tcPr>
                <w:p w:rsidR="00000000" w:rsidRDefault="00000000">
                  <w:pPr>
                    <w:jc w:val="center"/>
                  </w:pPr>
                  <w:r>
                    <w:rPr>
                      <w:b/>
                      <w:color w:val="000000"/>
                      <w:sz w:val="24"/>
                    </w:rPr>
                    <w:t>VYRESNIOJO PATARĖJO</w:t>
                  </w:r>
                </w:p>
              </w:tc>
            </w:tr>
            <w:tr w:rsidR="007A3604" w:rsidTr="007A3604">
              <w:tblPrEx>
                <w:tblCellMar>
                  <w:top w:w="0" w:type="dxa"/>
                  <w:left w:w="0" w:type="dxa"/>
                  <w:bottom w:w="0" w:type="dxa"/>
                  <w:right w:w="0" w:type="dxa"/>
                </w:tblCellMar>
              </w:tblPrEx>
              <w:trPr>
                <w:trHeight w:val="260"/>
              </w:trPr>
              <w:tc>
                <w:tcPr>
                  <w:tcW w:w="9069" w:type="dxa"/>
                  <w:gridSpan w:val="2"/>
                  <w:tcMar>
                    <w:top w:w="40" w:type="dxa"/>
                    <w:left w:w="40" w:type="dxa"/>
                    <w:bottom w:w="40" w:type="dxa"/>
                    <w:right w:w="40" w:type="dxa"/>
                  </w:tcMar>
                </w:tcPr>
                <w:p w:rsidR="00000000" w:rsidRDefault="00000000">
                  <w:pPr>
                    <w:jc w:val="center"/>
                  </w:pPr>
                  <w:r>
                    <w:rPr>
                      <w:b/>
                      <w:color w:val="000000"/>
                      <w:sz w:val="24"/>
                    </w:rPr>
                    <w:t>PAREIGYBĖS APRAŠYMAS</w:t>
                  </w:r>
                </w:p>
              </w:tc>
            </w:tr>
          </w:tbl>
          <w:p w:rsidR="00000000" w:rsidRDefault="00000000"/>
        </w:tc>
        <w:tc>
          <w:tcPr>
            <w:tcW w:w="13" w:type="dxa"/>
          </w:tcPr>
          <w:p w:rsidR="00000000" w:rsidRDefault="00000000">
            <w:pPr>
              <w:pStyle w:val="EmptyLayoutCell"/>
            </w:pPr>
          </w:p>
        </w:tc>
      </w:tr>
      <w:tr w:rsidR="00000000">
        <w:tblPrEx>
          <w:tblCellMar>
            <w:top w:w="0" w:type="dxa"/>
            <w:left w:w="0" w:type="dxa"/>
            <w:bottom w:w="0" w:type="dxa"/>
            <w:right w:w="0" w:type="dxa"/>
          </w:tblCellMar>
        </w:tblPrEx>
        <w:trPr>
          <w:trHeight w:val="349"/>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r w:rsidR="007A3604" w:rsidTr="007A3604">
        <w:tblPrEx>
          <w:tblCellMar>
            <w:top w:w="0" w:type="dxa"/>
            <w:left w:w="0" w:type="dxa"/>
            <w:bottom w:w="0" w:type="dxa"/>
            <w:right w:w="0" w:type="dxa"/>
          </w:tblCellMar>
        </w:tblPrEx>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720"/>
              </w:trPr>
              <w:tc>
                <w:tcPr>
                  <w:tcW w:w="9070" w:type="dxa"/>
                  <w:tcMar>
                    <w:top w:w="40" w:type="dxa"/>
                    <w:left w:w="40" w:type="dxa"/>
                    <w:bottom w:w="40" w:type="dxa"/>
                    <w:right w:w="40" w:type="dxa"/>
                  </w:tcMar>
                </w:tcPr>
                <w:p w:rsidR="00000000" w:rsidRDefault="00000000">
                  <w:pPr>
                    <w:jc w:val="center"/>
                  </w:pPr>
                  <w:r>
                    <w:rPr>
                      <w:b/>
                      <w:color w:val="000000"/>
                      <w:sz w:val="24"/>
                    </w:rPr>
                    <w:t>I SKYRIUS</w:t>
                  </w:r>
                </w:p>
                <w:p w:rsidR="00000000" w:rsidRDefault="00000000">
                  <w:pPr>
                    <w:jc w:val="center"/>
                  </w:pPr>
                  <w:r>
                    <w:rPr>
                      <w:b/>
                      <w:color w:val="000000"/>
                      <w:sz w:val="24"/>
                    </w:rPr>
                    <w:t>PAREIGYBĖS CHARAKTERISTIKA</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1. Pareigybės lygmuo – VI pareigybės lygmuo.</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 Šias pareigas einantis valstybės tarnautojas tiesiogiai pavaldus skyriaus vedėjui.</w:t>
                  </w:r>
                </w:p>
              </w:tc>
            </w:tr>
          </w:tbl>
          <w:p w:rsidR="00000000" w:rsidRDefault="00000000"/>
        </w:tc>
      </w:tr>
      <w:tr w:rsidR="00000000">
        <w:tblPrEx>
          <w:tblCellMar>
            <w:top w:w="0" w:type="dxa"/>
            <w:left w:w="0" w:type="dxa"/>
            <w:bottom w:w="0" w:type="dxa"/>
            <w:right w:w="0" w:type="dxa"/>
          </w:tblCellMar>
        </w:tblPrEx>
        <w:trPr>
          <w:trHeight w:val="120"/>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r w:rsidR="007A3604" w:rsidTr="007A3604">
        <w:tblPrEx>
          <w:tblCellMar>
            <w:top w:w="0" w:type="dxa"/>
            <w:left w:w="0" w:type="dxa"/>
            <w:bottom w:w="0" w:type="dxa"/>
            <w:right w:w="0" w:type="dxa"/>
          </w:tblCellMar>
        </w:tblPrEx>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600"/>
              </w:trPr>
              <w:tc>
                <w:tcPr>
                  <w:tcW w:w="9070" w:type="dxa"/>
                  <w:tcMar>
                    <w:top w:w="40" w:type="dxa"/>
                    <w:left w:w="40" w:type="dxa"/>
                    <w:bottom w:w="40" w:type="dxa"/>
                    <w:right w:w="40" w:type="dxa"/>
                  </w:tcMar>
                </w:tcPr>
                <w:p w:rsidR="00000000" w:rsidRDefault="00000000">
                  <w:pPr>
                    <w:jc w:val="center"/>
                  </w:pPr>
                  <w:r>
                    <w:rPr>
                      <w:b/>
                      <w:color w:val="000000"/>
                      <w:sz w:val="24"/>
                    </w:rPr>
                    <w:t>II SKYRIUS</w:t>
                  </w:r>
                </w:p>
                <w:p w:rsidR="00000000" w:rsidRDefault="00000000">
                  <w:pPr>
                    <w:jc w:val="center"/>
                  </w:pPr>
                  <w:r>
                    <w:rPr>
                      <w:b/>
                      <w:color w:val="000000"/>
                      <w:sz w:val="24"/>
                    </w:rPr>
                    <w:t>VEIKLOS SRITIS</w:t>
                  </w:r>
                  <w:r>
                    <w:rPr>
                      <w:color w:val="FFFFFF"/>
                      <w:sz w:val="24"/>
                    </w:rPr>
                    <w:t>0</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3. Pagrindinė veiklos sritis:</w:t>
                  </w:r>
                  <w:r>
                    <w:rPr>
                      <w:color w:val="FFFFFF"/>
                      <w:sz w:val="24"/>
                    </w:rPr>
                    <w:t>0</w:t>
                  </w:r>
                </w:p>
              </w:tc>
            </w:tr>
            <w:tr w:rsidR="00000000">
              <w:tblPrEx>
                <w:tblCellMar>
                  <w:top w:w="0" w:type="dxa"/>
                  <w:left w:w="0" w:type="dxa"/>
                  <w:bottom w:w="0" w:type="dxa"/>
                  <w:right w:w="0" w:type="dxa"/>
                </w:tblCellMar>
              </w:tblPrEx>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3.1. pagalba valstybės ar vietos valdžią įgyvendinantiems asmenims atliekant jiems nustatytas funkcijas, išskyrus vidaus administravimo funkcijas, kaip jos apibrėžtos Viešojo administravimo įstatyme.</w:t>
                        </w:r>
                      </w:p>
                    </w:tc>
                  </w:tr>
                </w:tbl>
                <w:p w:rsidR="00000000" w:rsidRDefault="00000000"/>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4. Papildoma (-os) veiklos sritis (-ys):</w:t>
                  </w:r>
                  <w:r>
                    <w:rPr>
                      <w:color w:val="FFFFFF"/>
                      <w:sz w:val="24"/>
                    </w:rPr>
                    <w:t>0</w:t>
                  </w:r>
                </w:p>
              </w:tc>
            </w:tr>
            <w:tr w:rsidR="00000000">
              <w:tblPrEx>
                <w:tblCellMar>
                  <w:top w:w="0" w:type="dxa"/>
                  <w:left w:w="0" w:type="dxa"/>
                  <w:bottom w:w="0" w:type="dxa"/>
                  <w:right w:w="0" w:type="dxa"/>
                </w:tblCellMar>
              </w:tblPrEx>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4.1. teismų sistemos veikla.</w:t>
                        </w:r>
                      </w:p>
                    </w:tc>
                  </w:tr>
                </w:tbl>
                <w:p w:rsidR="00000000" w:rsidRDefault="00000000"/>
              </w:tc>
            </w:tr>
          </w:tbl>
          <w:p w:rsidR="00000000" w:rsidRDefault="00000000"/>
        </w:tc>
      </w:tr>
      <w:tr w:rsidR="00000000">
        <w:tblPrEx>
          <w:tblCellMar>
            <w:top w:w="0" w:type="dxa"/>
            <w:left w:w="0" w:type="dxa"/>
            <w:bottom w:w="0" w:type="dxa"/>
            <w:right w:w="0" w:type="dxa"/>
          </w:tblCellMar>
        </w:tblPrEx>
        <w:trPr>
          <w:trHeight w:val="126"/>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r w:rsidR="007A3604" w:rsidTr="007A3604">
        <w:tblPrEx>
          <w:tblCellMar>
            <w:top w:w="0" w:type="dxa"/>
            <w:left w:w="0" w:type="dxa"/>
            <w:bottom w:w="0" w:type="dxa"/>
            <w:right w:w="0" w:type="dxa"/>
          </w:tblCellMar>
        </w:tblPrEx>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600"/>
              </w:trPr>
              <w:tc>
                <w:tcPr>
                  <w:tcW w:w="9070" w:type="dxa"/>
                  <w:tcMar>
                    <w:top w:w="40" w:type="dxa"/>
                    <w:left w:w="40" w:type="dxa"/>
                    <w:bottom w:w="40" w:type="dxa"/>
                    <w:right w:w="40" w:type="dxa"/>
                  </w:tcMar>
                </w:tcPr>
                <w:p w:rsidR="00000000" w:rsidRDefault="00000000">
                  <w:pPr>
                    <w:jc w:val="center"/>
                  </w:pPr>
                  <w:r>
                    <w:rPr>
                      <w:b/>
                      <w:color w:val="000000"/>
                      <w:sz w:val="24"/>
                    </w:rPr>
                    <w:t>III SKYRIUS</w:t>
                  </w:r>
                </w:p>
                <w:p w:rsidR="00000000" w:rsidRDefault="00000000">
                  <w:pPr>
                    <w:jc w:val="center"/>
                  </w:pPr>
                  <w:r>
                    <w:rPr>
                      <w:b/>
                      <w:color w:val="000000"/>
                      <w:sz w:val="24"/>
                    </w:rPr>
                    <w:t>PAREIGYBĖS SPECIALIZACIJA</w:t>
                  </w:r>
                  <w:r>
                    <w:rPr>
                      <w:color w:val="FFFFFF"/>
                      <w:sz w:val="24"/>
                    </w:rPr>
                    <w:t>0</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5. Pagrindinės veiklos srities specializacija:</w:t>
                  </w:r>
                  <w:r>
                    <w:rPr>
                      <w:color w:val="FFFFFF"/>
                      <w:sz w:val="24"/>
                    </w:rPr>
                    <w:t>0</w:t>
                  </w:r>
                </w:p>
              </w:tc>
            </w:tr>
            <w:tr w:rsidR="00000000">
              <w:tblPrEx>
                <w:tblCellMar>
                  <w:top w:w="0" w:type="dxa"/>
                  <w:left w:w="0" w:type="dxa"/>
                  <w:bottom w:w="0" w:type="dxa"/>
                  <w:right w:w="0" w:type="dxa"/>
                </w:tblCellMar>
              </w:tblPrEx>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5.1. Teisinės analizės atlikimas, teisės aktų projektų ir kitų su teisės klausimais susijusių dokumentų rengimas, atstovavimas teisme ir kitose institucijose.</w:t>
                        </w:r>
                      </w:p>
                    </w:tc>
                  </w:tr>
                </w:tbl>
                <w:p w:rsidR="00000000" w:rsidRDefault="00000000"/>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6. Papildomos (-ų) veiklos srities (-čių) specializacija:</w:t>
                  </w:r>
                  <w:r>
                    <w:rPr>
                      <w:color w:val="FFFFFF"/>
                      <w:sz w:val="24"/>
                    </w:rPr>
                    <w:t>0</w:t>
                  </w:r>
                </w:p>
              </w:tc>
            </w:tr>
            <w:tr w:rsidR="00000000">
              <w:tblPrEx>
                <w:tblCellMar>
                  <w:top w:w="0" w:type="dxa"/>
                  <w:left w:w="0" w:type="dxa"/>
                  <w:bottom w:w="0" w:type="dxa"/>
                  <w:right w:w="0" w:type="dxa"/>
                </w:tblCellMar>
              </w:tblPrEx>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6.1. Valstybės institucijų ar įstaigų ir teismų savivaldos institucijų priimtų sprendimų įgyvendinimas. Teismų ir teismų savivaldos institucijų veiklos užtikrinimas.</w:t>
                        </w:r>
                      </w:p>
                    </w:tc>
                  </w:tr>
                </w:tbl>
                <w:p w:rsidR="00000000" w:rsidRDefault="00000000"/>
              </w:tc>
            </w:tr>
          </w:tbl>
          <w:p w:rsidR="00000000" w:rsidRDefault="00000000"/>
        </w:tc>
      </w:tr>
      <w:tr w:rsidR="00000000">
        <w:tblPrEx>
          <w:tblCellMar>
            <w:top w:w="0" w:type="dxa"/>
            <w:left w:w="0" w:type="dxa"/>
            <w:bottom w:w="0" w:type="dxa"/>
            <w:right w:w="0" w:type="dxa"/>
          </w:tblCellMar>
        </w:tblPrEx>
        <w:trPr>
          <w:trHeight w:val="100"/>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r w:rsidR="007A3604" w:rsidTr="007A3604">
        <w:tblPrEx>
          <w:tblCellMar>
            <w:top w:w="0" w:type="dxa"/>
            <w:left w:w="0" w:type="dxa"/>
            <w:bottom w:w="0" w:type="dxa"/>
            <w:right w:w="0" w:type="dxa"/>
          </w:tblCellMar>
        </w:tblPrEx>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9062" w:type="dxa"/>
            <w:gridSpan w:val="3"/>
          </w:tcPr>
          <w:tbl>
            <w:tblPr>
              <w:tblW w:w="0" w:type="auto"/>
              <w:tblCellMar>
                <w:left w:w="0" w:type="dxa"/>
                <w:right w:w="0" w:type="dxa"/>
              </w:tblCellMar>
              <w:tblLook w:val="0000" w:firstRow="0" w:lastRow="0" w:firstColumn="0" w:lastColumn="0" w:noHBand="0" w:noVBand="0"/>
            </w:tblPr>
            <w:tblGrid>
              <w:gridCol w:w="9067"/>
            </w:tblGrid>
            <w:tr w:rsidR="00000000">
              <w:tblPrEx>
                <w:tblCellMar>
                  <w:top w:w="0" w:type="dxa"/>
                  <w:left w:w="0" w:type="dxa"/>
                  <w:bottom w:w="0" w:type="dxa"/>
                  <w:right w:w="0" w:type="dxa"/>
                </w:tblCellMar>
              </w:tblPrEx>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7"/>
                  </w:tblGrid>
                  <w:tr w:rsidR="00000000">
                    <w:tblPrEx>
                      <w:tblCellMar>
                        <w:top w:w="0" w:type="dxa"/>
                        <w:left w:w="0" w:type="dxa"/>
                        <w:bottom w:w="0" w:type="dxa"/>
                        <w:right w:w="0" w:type="dxa"/>
                      </w:tblCellMar>
                    </w:tblPrEx>
                    <w:trPr>
                      <w:trHeight w:val="600"/>
                    </w:trPr>
                    <w:tc>
                      <w:tcPr>
                        <w:tcW w:w="9070" w:type="dxa"/>
                        <w:tcMar>
                          <w:top w:w="40" w:type="dxa"/>
                          <w:left w:w="40" w:type="dxa"/>
                          <w:bottom w:w="40" w:type="dxa"/>
                          <w:right w:w="40" w:type="dxa"/>
                        </w:tcMar>
                      </w:tcPr>
                      <w:p w:rsidR="00000000" w:rsidRDefault="00000000">
                        <w:pPr>
                          <w:jc w:val="center"/>
                        </w:pPr>
                        <w:r>
                          <w:rPr>
                            <w:b/>
                            <w:color w:val="000000"/>
                            <w:sz w:val="24"/>
                          </w:rPr>
                          <w:t xml:space="preserve">IV SKYRIUS </w:t>
                        </w:r>
                      </w:p>
                      <w:p w:rsidR="00000000" w:rsidRDefault="00000000">
                        <w:pPr>
                          <w:jc w:val="center"/>
                        </w:pPr>
                        <w:r>
                          <w:rPr>
                            <w:b/>
                            <w:color w:val="000000"/>
                            <w:sz w:val="24"/>
                          </w:rPr>
                          <w:t>FUNKCIJOS</w:t>
                        </w:r>
                      </w:p>
                    </w:tc>
                  </w:tr>
                </w:tbl>
                <w:p w:rsidR="00000000" w:rsidRDefault="00000000"/>
              </w:tc>
            </w:tr>
          </w:tbl>
          <w:p w:rsidR="00000000" w:rsidRDefault="00000000"/>
        </w:tc>
      </w:tr>
      <w:tr w:rsidR="00000000">
        <w:tblPrEx>
          <w:tblCellMar>
            <w:top w:w="0" w:type="dxa"/>
            <w:left w:w="0" w:type="dxa"/>
            <w:bottom w:w="0" w:type="dxa"/>
            <w:right w:w="0" w:type="dxa"/>
          </w:tblCellMar>
        </w:tblPrEx>
        <w:trPr>
          <w:trHeight w:val="20"/>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r w:rsidR="007A3604" w:rsidTr="007A3604">
        <w:tblPrEx>
          <w:tblCellMar>
            <w:top w:w="0" w:type="dxa"/>
            <w:left w:w="0" w:type="dxa"/>
            <w:bottom w:w="0" w:type="dxa"/>
            <w:right w:w="0" w:type="dxa"/>
          </w:tblCellMar>
        </w:tblPrEx>
        <w:tc>
          <w:tcPr>
            <w:tcW w:w="5" w:type="dxa"/>
          </w:tcPr>
          <w:p w:rsidR="00000000" w:rsidRDefault="00000000">
            <w:pPr>
              <w:pStyle w:val="EmptyLayoutCell"/>
            </w:pPr>
          </w:p>
        </w:tc>
        <w:tc>
          <w:tcPr>
            <w:tcW w:w="1" w:type="dxa"/>
          </w:tcPr>
          <w:p w:rsidR="00000000" w:rsidRDefault="00000000">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9069"/>
            </w:tblGrid>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7. Dalyvauja pagal kompetenciją darbo grupių, komisijų veikloje.</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8. Koordinuoja asmenų prašymų, pareiškimų, skundų ar pasiūlymų nagrinėjimą ir siūlymų dėl juose keliamų klausimų sprendimo būdų teikimą arba prireikus nagrinėja asmenų prašymus, pareiškimus, skundus ar pasiūlymus ir teikia siūlymus dėl juose keliamų klausimų sprendimo būdų.</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9. Koordinuoja dokumentų su valstybės ar vietos valdžią įgyvendinančių asmenų kompetencija susijusiais klausimais rengimą arba prireikus rengia dokumentus su valstybės ar vietos valdžią įgyvendinančių asmenų kompetencija susijusiais klausimais.</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 xml:space="preserve">10. Koordinuoja informacijos pagal kompetenciją susijusiais vidutinio sudėtingumo ir sudėtingais klausimais rengimą ir teikimą arba prireikus rengia ir teikia informaciją pagal </w:t>
                  </w:r>
                  <w:r>
                    <w:rPr>
                      <w:color w:val="000000"/>
                      <w:sz w:val="24"/>
                    </w:rPr>
                    <w:lastRenderedPageBreak/>
                    <w:t>kompetenciją susijusiais vidutinio sudėtingumo ir sudėtingais klausimais.</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lastRenderedPageBreak/>
                    <w:t>11. Koordinuoja įstatymų, kitų norminių teisės aktų bei kitos informacijos pagal kompetenciją sisteminimą, analizavimą ir pasiūlymų ir (ar) išvadų teikimą arba prireikus sistemina, analizuoja įstatymus, kitus norminius teisės aktus bei kitą informaciją pagal kompetenciją ir teikia pasiūlymus ir (ar) išvadas.</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12. Koordinuoja pagal kompetenciją ataskaitų, išvadų ir kitų dokumentų rengimą arba prireikus rengia ataskaitas, išvadas ir kitus dokumentus.</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13. Koordinuoja pagal kompetenciją posėdžių organizavimą ir (ar) su jais susijusių teisės aktų, išvadų bei kitų dokumentų projektų rengimą arba prireikus organizuoja posėdžius ir (ar) rengia su jais susijusius teisės aktų, išvadų bei kitų dokumentų projektus.</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14. Koordinuoja pagal kompetenciją teisės aktų projektų rengimą arba prireikus rengia ar dalyvauja rengiant pagal kompetenciją teisės aktų projektus.</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15. Apdoroja su teismų veikla susijusią informaciją arba prireikus koordinuoja susijusios informacijos apdorojimą.</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16. Analizuoja teismų ir teisėjų veiklos statistinius duomenis, bylų paskirstymo, teismų darbo krūvio, optimalaus teismų resursų paskirstymo ir naudojimo klausimus,  teismų darbo sąlygas ir teikia siūlymus dėl teisinių, organizacinių ir/ar komunikacinių priemonių taikymo nustatytoms problemoms spręsti.</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17. Pagal kompetenciją teikia siūlymus dėl teisėjų, teismų veiklos ir (ar) teisingumo vykdymo procesų optimizavimo, plėtros galimybių, rengia jų tikslingumo ir įgyvendinimo poreikių analizę, koordinuoja įgyvendinimą, suderinus su atsakingais subjektais, komunikuoja apie juos su teisėjais, teismais, suinteresuotomis institucijomis ir visuomene, vykdo monitoringą ir stebėseną.</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18. Pagal kompetenciją, teikia pasiūlymus ir pastabas sprendžiant klausimus dėl teismų veikloje aktualių informacinių sistemų ir (ar) informacinių technologijų sprendimų kūrimo, tobulinimo ir (ar) integravimo su  kitomis informacinėmis sistemomis ir (ar) registrais, teikia pasiūlymus ir pastabas dėl kitų informacinių technologijų sprendinių platesnio panaudojimo teisėjų ir teismų veikloje.</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19. Atstovauja įstaigos interesams teismuose ir kitose institucijose, įstaigose bei organizacijose arba prireikus koordinuoja atstovavimą įstaigos interesams teismuose ir kitose institucijose, įstaigose bei organizacijose ir rengia susijusius dokumentus arba prireikus koordinuoja susijusių dokumentų rengimą.</w:t>
                  </w:r>
                </w:p>
              </w:tc>
            </w:tr>
            <w:tr w:rsidR="00000000">
              <w:tblPrEx>
                <w:tblCellMar>
                  <w:top w:w="0" w:type="dxa"/>
                  <w:left w:w="0" w:type="dxa"/>
                  <w:bottom w:w="0" w:type="dxa"/>
                  <w:right w:w="0" w:type="dxa"/>
                </w:tblCellMar>
              </w:tblPrEx>
              <w:trPr>
                <w:trHeight w:val="260"/>
              </w:trPr>
              <w:tc>
                <w:tcPr>
                  <w:tcW w:w="9069" w:type="dxa"/>
                  <w:tcMar>
                    <w:top w:w="40" w:type="dxa"/>
                    <w:left w:w="40" w:type="dxa"/>
                    <w:bottom w:w="40" w:type="dxa"/>
                    <w:right w:w="40" w:type="dxa"/>
                  </w:tcMar>
                </w:tcPr>
                <w:p w:rsidR="00000000" w:rsidRDefault="00000000">
                  <w:r>
                    <w:rPr>
                      <w:color w:val="000000"/>
                      <w:sz w:val="24"/>
                    </w:rPr>
                    <w:t>20. Vykdo kitus nenuolatinio pobūdžio su įstaigos veikla susijusius pavedimus.</w:t>
                  </w:r>
                </w:p>
              </w:tc>
            </w:tr>
          </w:tbl>
          <w:p w:rsidR="00000000" w:rsidRDefault="00000000"/>
        </w:tc>
        <w:tc>
          <w:tcPr>
            <w:tcW w:w="13" w:type="dxa"/>
          </w:tcPr>
          <w:p w:rsidR="00000000" w:rsidRDefault="00000000">
            <w:pPr>
              <w:pStyle w:val="EmptyLayoutCell"/>
            </w:pPr>
          </w:p>
        </w:tc>
      </w:tr>
      <w:tr w:rsidR="00000000">
        <w:tblPrEx>
          <w:tblCellMar>
            <w:top w:w="0" w:type="dxa"/>
            <w:left w:w="0" w:type="dxa"/>
            <w:bottom w:w="0" w:type="dxa"/>
            <w:right w:w="0" w:type="dxa"/>
          </w:tblCellMar>
        </w:tblPrEx>
        <w:trPr>
          <w:trHeight w:val="99"/>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r w:rsidR="007A3604" w:rsidTr="007A3604">
        <w:tblPrEx>
          <w:tblCellMar>
            <w:top w:w="0" w:type="dxa"/>
            <w:left w:w="0" w:type="dxa"/>
            <w:bottom w:w="0" w:type="dxa"/>
            <w:right w:w="0" w:type="dxa"/>
          </w:tblCellMar>
        </w:tblPrEx>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61" w:type="dxa"/>
            <w:gridSpan w:val="2"/>
          </w:tcPr>
          <w:tbl>
            <w:tblPr>
              <w:tblW w:w="0" w:type="auto"/>
              <w:tblCellMar>
                <w:left w:w="0" w:type="dxa"/>
                <w:right w:w="0" w:type="dxa"/>
              </w:tblCellMar>
              <w:tblLook w:val="0000" w:firstRow="0" w:lastRow="0" w:firstColumn="0" w:lastColumn="0" w:noHBand="0" w:noVBand="0"/>
            </w:tblPr>
            <w:tblGrid>
              <w:gridCol w:w="9061"/>
            </w:tblGrid>
            <w:tr w:rsidR="00000000">
              <w:tblPrEx>
                <w:tblCellMar>
                  <w:top w:w="0" w:type="dxa"/>
                  <w:left w:w="0" w:type="dxa"/>
                  <w:bottom w:w="0" w:type="dxa"/>
                  <w:right w:w="0" w:type="dxa"/>
                </w:tblCellMar>
              </w:tblPrEx>
              <w:trPr>
                <w:trHeight w:val="600"/>
              </w:trPr>
              <w:tc>
                <w:tcPr>
                  <w:tcW w:w="9070" w:type="dxa"/>
                  <w:tcMar>
                    <w:top w:w="40" w:type="dxa"/>
                    <w:left w:w="40" w:type="dxa"/>
                    <w:bottom w:w="40" w:type="dxa"/>
                    <w:right w:w="40" w:type="dxa"/>
                  </w:tcMar>
                </w:tcPr>
                <w:p w:rsidR="00000000" w:rsidRDefault="00000000">
                  <w:pPr>
                    <w:jc w:val="center"/>
                  </w:pPr>
                  <w:r>
                    <w:rPr>
                      <w:b/>
                      <w:color w:val="000000"/>
                      <w:sz w:val="24"/>
                    </w:rPr>
                    <w:t>V SKYRIUS</w:t>
                  </w:r>
                </w:p>
                <w:p w:rsidR="00000000" w:rsidRDefault="00000000">
                  <w:pPr>
                    <w:jc w:val="center"/>
                  </w:pPr>
                  <w:r>
                    <w:rPr>
                      <w:b/>
                      <w:color w:val="000000"/>
                      <w:sz w:val="24"/>
                    </w:rPr>
                    <w:t>SPECIALIEJI REIKALAVIMAI</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21. Išsilavinimo ir darbo patirties reikalavimai:</w:t>
                  </w:r>
                  <w:r>
                    <w:rPr>
                      <w:color w:val="FFFFFF"/>
                      <w:sz w:val="24"/>
                    </w:rPr>
                    <w:t>0</w:t>
                  </w:r>
                </w:p>
              </w:tc>
            </w:tr>
            <w:tr w:rsidR="00000000">
              <w:tblPrEx>
                <w:tblCellMar>
                  <w:top w:w="0" w:type="dxa"/>
                  <w:left w:w="0" w:type="dxa"/>
                  <w:bottom w:w="0" w:type="dxa"/>
                  <w:right w:w="0" w:type="dxa"/>
                </w:tblCellMar>
              </w:tblPrEx>
              <w:trPr>
                <w:trHeight w:val="1357"/>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000000">
                    <w:tblPrEx>
                      <w:tblCellMar>
                        <w:top w:w="0" w:type="dxa"/>
                        <w:left w:w="0" w:type="dxa"/>
                        <w:bottom w:w="0" w:type="dxa"/>
                        <w:right w:w="0" w:type="dxa"/>
                      </w:tblCellMar>
                    </w:tblPrEx>
                    <w:trPr>
                      <w:trHeight w:val="1357"/>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000000">
                          <w:tblPrEx>
                            <w:tblCellMar>
                              <w:top w:w="0" w:type="dxa"/>
                              <w:left w:w="0" w:type="dxa"/>
                              <w:bottom w:w="0" w:type="dxa"/>
                              <w:right w:w="0" w:type="dxa"/>
                            </w:tblCellMar>
                          </w:tblPrEx>
                          <w:trPr>
                            <w:trHeight w:val="259"/>
                          </w:trPr>
                          <w:tc>
                            <w:tcPr>
                              <w:tcW w:w="9070" w:type="dxa"/>
                              <w:tcMar>
                                <w:top w:w="40" w:type="dxa"/>
                                <w:left w:w="40" w:type="dxa"/>
                                <w:bottom w:w="40" w:type="dxa"/>
                                <w:right w:w="40" w:type="dxa"/>
                              </w:tcMar>
                            </w:tcPr>
                            <w:p w:rsidR="00000000" w:rsidRDefault="00000000">
                              <w:r>
                                <w:rPr>
                                  <w:color w:val="000000"/>
                                  <w:sz w:val="24"/>
                                </w:rPr>
                                <w:t xml:space="preserve">21.1. išsilavinimas – aukštasis universitetinis išsilavinimas (bakalauro kvalifikacinis laipsnis) arba jam lygiavertė aukštojo mokslo kvalifikacija; </w:t>
                              </w:r>
                            </w:p>
                          </w:tc>
                        </w:tr>
                        <w:tr w:rsidR="00000000">
                          <w:tblPrEx>
                            <w:tblCellMar>
                              <w:top w:w="0" w:type="dxa"/>
                              <w:left w:w="0" w:type="dxa"/>
                              <w:bottom w:w="0" w:type="dxa"/>
                              <w:right w:w="0" w:type="dxa"/>
                            </w:tblCellMar>
                          </w:tblPrEx>
                          <w:trPr>
                            <w:trHeight w:val="259"/>
                          </w:trPr>
                          <w:tc>
                            <w:tcPr>
                              <w:tcW w:w="9070" w:type="dxa"/>
                              <w:tcMar>
                                <w:top w:w="40" w:type="dxa"/>
                                <w:left w:w="40" w:type="dxa"/>
                                <w:bottom w:w="40" w:type="dxa"/>
                                <w:right w:w="40" w:type="dxa"/>
                              </w:tcMar>
                            </w:tcPr>
                            <w:p w:rsidR="00000000" w:rsidRDefault="00000000">
                              <w:r>
                                <w:rPr>
                                  <w:color w:val="000000"/>
                                  <w:sz w:val="24"/>
                                </w:rPr>
                                <w:t>21.2. studijų kryptis – teisė;</w:t>
                              </w:r>
                            </w:p>
                          </w:tc>
                        </w:tr>
                        <w:tr w:rsidR="00000000">
                          <w:tblPrEx>
                            <w:tblCellMar>
                              <w:top w:w="0" w:type="dxa"/>
                              <w:left w:w="0" w:type="dxa"/>
                              <w:bottom w:w="0" w:type="dxa"/>
                              <w:right w:w="0" w:type="dxa"/>
                            </w:tblCellMar>
                          </w:tblPrEx>
                          <w:trPr>
                            <w:trHeight w:val="259"/>
                          </w:trPr>
                          <w:tc>
                            <w:tcPr>
                              <w:tcW w:w="9070" w:type="dxa"/>
                              <w:tcMar>
                                <w:top w:w="40" w:type="dxa"/>
                                <w:left w:w="40" w:type="dxa"/>
                                <w:bottom w:w="40" w:type="dxa"/>
                                <w:right w:w="40" w:type="dxa"/>
                              </w:tcMar>
                            </w:tcPr>
                            <w:p w:rsidR="00000000" w:rsidRDefault="00000000">
                              <w:r>
                                <w:rPr>
                                  <w:color w:val="000000"/>
                                  <w:sz w:val="24"/>
                                </w:rPr>
                                <w:t>21.3. darbo patirtis – teisinio darbo patirtis;</w:t>
                              </w:r>
                            </w:p>
                          </w:tc>
                        </w:tr>
                        <w:tr w:rsidR="00000000">
                          <w:tblPrEx>
                            <w:tblCellMar>
                              <w:top w:w="0" w:type="dxa"/>
                              <w:left w:w="0" w:type="dxa"/>
                              <w:bottom w:w="0" w:type="dxa"/>
                              <w:right w:w="0" w:type="dxa"/>
                            </w:tblCellMar>
                          </w:tblPrEx>
                          <w:trPr>
                            <w:trHeight w:val="259"/>
                          </w:trPr>
                          <w:tc>
                            <w:tcPr>
                              <w:tcW w:w="9070" w:type="dxa"/>
                              <w:tcMar>
                                <w:top w:w="40" w:type="dxa"/>
                                <w:left w:w="40" w:type="dxa"/>
                                <w:bottom w:w="40" w:type="dxa"/>
                                <w:right w:w="40" w:type="dxa"/>
                              </w:tcMar>
                            </w:tcPr>
                            <w:p w:rsidR="00000000" w:rsidRDefault="00000000">
                              <w:r>
                                <w:rPr>
                                  <w:color w:val="000000"/>
                                  <w:sz w:val="24"/>
                                </w:rPr>
                                <w:t xml:space="preserve">21.4. darbo patirties trukmė – 4 metai. </w:t>
                              </w:r>
                            </w:p>
                          </w:tc>
                        </w:tr>
                      </w:tbl>
                      <w:p w:rsidR="00000000" w:rsidRDefault="00000000"/>
                    </w:tc>
                  </w:tr>
                </w:tbl>
                <w:p w:rsidR="00000000" w:rsidRDefault="00000000"/>
              </w:tc>
            </w:tr>
          </w:tbl>
          <w:p w:rsidR="00000000" w:rsidRDefault="00000000"/>
        </w:tc>
      </w:tr>
      <w:tr w:rsidR="00000000">
        <w:tblPrEx>
          <w:tblCellMar>
            <w:top w:w="0" w:type="dxa"/>
            <w:left w:w="0" w:type="dxa"/>
            <w:bottom w:w="0" w:type="dxa"/>
            <w:right w:w="0" w:type="dxa"/>
          </w:tblCellMar>
        </w:tblPrEx>
        <w:trPr>
          <w:trHeight w:val="40"/>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r w:rsidR="007A3604" w:rsidTr="007A3604">
        <w:tblPrEx>
          <w:tblCellMar>
            <w:top w:w="0" w:type="dxa"/>
            <w:left w:w="0" w:type="dxa"/>
            <w:bottom w:w="0" w:type="dxa"/>
            <w:right w:w="0" w:type="dxa"/>
          </w:tblCellMar>
        </w:tblPrEx>
        <w:tc>
          <w:tcPr>
            <w:tcW w:w="9069" w:type="dxa"/>
            <w:gridSpan w:val="6"/>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600"/>
              </w:trPr>
              <w:tc>
                <w:tcPr>
                  <w:tcW w:w="9070" w:type="dxa"/>
                  <w:tcMar>
                    <w:top w:w="40" w:type="dxa"/>
                    <w:left w:w="40" w:type="dxa"/>
                    <w:bottom w:w="40" w:type="dxa"/>
                    <w:right w:w="40" w:type="dxa"/>
                  </w:tcMar>
                </w:tcPr>
                <w:p w:rsidR="00000000" w:rsidRDefault="00000000">
                  <w:pPr>
                    <w:jc w:val="center"/>
                  </w:pPr>
                  <w:r>
                    <w:rPr>
                      <w:b/>
                      <w:color w:val="000000"/>
                      <w:sz w:val="24"/>
                    </w:rPr>
                    <w:t>VI SKYRIUS</w:t>
                  </w:r>
                </w:p>
                <w:p w:rsidR="00000000" w:rsidRDefault="00000000">
                  <w:pPr>
                    <w:jc w:val="center"/>
                  </w:pPr>
                  <w:r>
                    <w:rPr>
                      <w:b/>
                      <w:color w:val="000000"/>
                      <w:sz w:val="24"/>
                    </w:rPr>
                    <w:t>KOMPETENCIJOS</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22. Bendrosios kompetencijos ir jų pakankami lygiai:</w:t>
                  </w:r>
                  <w:r>
                    <w:rPr>
                      <w:color w:val="FFFFFF"/>
                      <w:sz w:val="24"/>
                    </w:rPr>
                    <w:t>0</w:t>
                  </w:r>
                </w:p>
              </w:tc>
            </w:tr>
            <w:tr w:rsidR="00000000">
              <w:tblPrEx>
                <w:tblCellMar>
                  <w:top w:w="0" w:type="dxa"/>
                  <w:left w:w="0" w:type="dxa"/>
                  <w:bottom w:w="0" w:type="dxa"/>
                  <w:right w:w="0" w:type="dxa"/>
                </w:tblCellMar>
              </w:tblPrEx>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lastRenderedPageBreak/>
                          <w:t>22.1. komunikacija – 5;</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22.2. analizė ir pagrindimas – 4;</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22.3. patikimumas ir atsakingumas – 4;</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22.4. organizuotumas – 4;</w:t>
                        </w:r>
                      </w:p>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22.5. vertės visuomenei kūrimas – 4.</w:t>
                        </w:r>
                      </w:p>
                    </w:tc>
                  </w:tr>
                </w:tbl>
                <w:p w:rsidR="00000000" w:rsidRDefault="00000000"/>
              </w:tc>
            </w:tr>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23. Profesinės kompetencijos ir jų pakankami lygiai:</w:t>
                  </w:r>
                  <w:r>
                    <w:rPr>
                      <w:color w:val="FFFFFF"/>
                      <w:sz w:val="24"/>
                    </w:rPr>
                    <w:t>0</w:t>
                  </w:r>
                </w:p>
              </w:tc>
            </w:tr>
            <w:tr w:rsidR="00000000">
              <w:tblPrEx>
                <w:tblCellMar>
                  <w:top w:w="0" w:type="dxa"/>
                  <w:left w:w="0" w:type="dxa"/>
                  <w:bottom w:w="0" w:type="dxa"/>
                  <w:right w:w="0" w:type="dxa"/>
                </w:tblCellMar>
              </w:tblPrEx>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00000">
                    <w:tblPrEx>
                      <w:tblCellMar>
                        <w:top w:w="0" w:type="dxa"/>
                        <w:left w:w="0" w:type="dxa"/>
                        <w:bottom w:w="0" w:type="dxa"/>
                        <w:right w:w="0" w:type="dxa"/>
                      </w:tblCellMar>
                    </w:tblPrEx>
                    <w:trPr>
                      <w:trHeight w:val="260"/>
                    </w:trPr>
                    <w:tc>
                      <w:tcPr>
                        <w:tcW w:w="9070" w:type="dxa"/>
                        <w:tcMar>
                          <w:top w:w="40" w:type="dxa"/>
                          <w:left w:w="40" w:type="dxa"/>
                          <w:bottom w:w="40" w:type="dxa"/>
                          <w:right w:w="40" w:type="dxa"/>
                        </w:tcMar>
                      </w:tcPr>
                      <w:p w:rsidR="00000000" w:rsidRDefault="00000000">
                        <w:r>
                          <w:rPr>
                            <w:color w:val="000000"/>
                            <w:sz w:val="24"/>
                          </w:rPr>
                          <w:t>23.1. teisės išmanymas – 5.</w:t>
                        </w:r>
                      </w:p>
                    </w:tc>
                  </w:tr>
                </w:tbl>
                <w:p w:rsidR="00000000" w:rsidRDefault="00000000"/>
              </w:tc>
            </w:tr>
          </w:tbl>
          <w:p w:rsidR="00000000" w:rsidRDefault="00000000"/>
        </w:tc>
        <w:tc>
          <w:tcPr>
            <w:tcW w:w="13" w:type="dxa"/>
          </w:tcPr>
          <w:p w:rsidR="00000000" w:rsidRDefault="00000000">
            <w:pPr>
              <w:pStyle w:val="EmptyLayoutCell"/>
            </w:pPr>
          </w:p>
        </w:tc>
      </w:tr>
      <w:tr w:rsidR="00000000">
        <w:tblPrEx>
          <w:tblCellMar>
            <w:top w:w="0" w:type="dxa"/>
            <w:left w:w="0" w:type="dxa"/>
            <w:bottom w:w="0" w:type="dxa"/>
            <w:right w:w="0" w:type="dxa"/>
          </w:tblCellMar>
        </w:tblPrEx>
        <w:trPr>
          <w:trHeight w:val="450"/>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r w:rsidR="007A3604" w:rsidTr="007A3604">
        <w:tblPrEx>
          <w:tblCellMar>
            <w:top w:w="0" w:type="dxa"/>
            <w:left w:w="0" w:type="dxa"/>
            <w:bottom w:w="0" w:type="dxa"/>
            <w:right w:w="0" w:type="dxa"/>
          </w:tblCellMar>
        </w:tblPrEx>
        <w:tc>
          <w:tcPr>
            <w:tcW w:w="5" w:type="dxa"/>
          </w:tcPr>
          <w:p w:rsidR="00000000" w:rsidRDefault="00000000">
            <w:pPr>
              <w:pStyle w:val="EmptyLayoutCell"/>
            </w:pPr>
          </w:p>
        </w:tc>
        <w:tc>
          <w:tcPr>
            <w:tcW w:w="9064" w:type="dxa"/>
            <w:gridSpan w:val="5"/>
          </w:tcPr>
          <w:tbl>
            <w:tblPr>
              <w:tblW w:w="0" w:type="auto"/>
              <w:tblCellMar>
                <w:left w:w="0" w:type="dxa"/>
                <w:right w:w="0" w:type="dxa"/>
              </w:tblCellMar>
              <w:tblLook w:val="0000" w:firstRow="0" w:lastRow="0" w:firstColumn="0" w:lastColumn="0" w:noHBand="0" w:noVBand="0"/>
            </w:tblPr>
            <w:tblGrid>
              <w:gridCol w:w="3401"/>
              <w:gridCol w:w="5669"/>
            </w:tblGrid>
            <w:tr w:rsidR="00000000">
              <w:tblPrEx>
                <w:tblCellMar>
                  <w:top w:w="0" w:type="dxa"/>
                  <w:left w:w="0" w:type="dxa"/>
                  <w:bottom w:w="0" w:type="dxa"/>
                  <w:right w:w="0" w:type="dxa"/>
                </w:tblCellMar>
              </w:tblPrEx>
              <w:trPr>
                <w:trHeight w:val="260"/>
              </w:trPr>
              <w:tc>
                <w:tcPr>
                  <w:tcW w:w="3401" w:type="dxa"/>
                  <w:tcMar>
                    <w:top w:w="40" w:type="dxa"/>
                    <w:left w:w="40" w:type="dxa"/>
                    <w:bottom w:w="40" w:type="dxa"/>
                    <w:right w:w="40" w:type="dxa"/>
                  </w:tcMar>
                </w:tcPr>
                <w:p w:rsidR="00000000" w:rsidRDefault="00000000">
                  <w:r>
                    <w:rPr>
                      <w:color w:val="000000"/>
                      <w:sz w:val="24"/>
                    </w:rPr>
                    <w:t>Susipažinau</w:t>
                  </w:r>
                </w:p>
              </w:tc>
              <w:tc>
                <w:tcPr>
                  <w:tcW w:w="5669" w:type="dxa"/>
                  <w:tcMar>
                    <w:top w:w="40" w:type="dxa"/>
                    <w:left w:w="40" w:type="dxa"/>
                    <w:bottom w:w="40" w:type="dxa"/>
                    <w:right w:w="40" w:type="dxa"/>
                  </w:tcMar>
                </w:tcPr>
                <w:p w:rsidR="00000000" w:rsidRDefault="00000000"/>
              </w:tc>
            </w:tr>
            <w:tr w:rsidR="00000000">
              <w:tblPrEx>
                <w:tblCellMar>
                  <w:top w:w="0" w:type="dxa"/>
                  <w:left w:w="0" w:type="dxa"/>
                  <w:bottom w:w="0" w:type="dxa"/>
                  <w:right w:w="0" w:type="dxa"/>
                </w:tblCellMar>
              </w:tblPrEx>
              <w:trPr>
                <w:trHeight w:val="260"/>
              </w:trPr>
              <w:tc>
                <w:tcPr>
                  <w:tcW w:w="3401" w:type="dxa"/>
                  <w:tcBorders>
                    <w:bottom w:val="single" w:sz="2" w:space="0" w:color="000000"/>
                  </w:tcBorders>
                  <w:tcMar>
                    <w:top w:w="40" w:type="dxa"/>
                    <w:left w:w="40" w:type="dxa"/>
                    <w:bottom w:w="40" w:type="dxa"/>
                    <w:right w:w="40" w:type="dxa"/>
                  </w:tcMar>
                </w:tcPr>
                <w:p w:rsidR="00000000" w:rsidRDefault="00000000"/>
              </w:tc>
              <w:tc>
                <w:tcPr>
                  <w:tcW w:w="5669" w:type="dxa"/>
                  <w:tcMar>
                    <w:top w:w="40" w:type="dxa"/>
                    <w:left w:w="40" w:type="dxa"/>
                    <w:bottom w:w="40" w:type="dxa"/>
                    <w:right w:w="40" w:type="dxa"/>
                  </w:tcMar>
                </w:tcPr>
                <w:p w:rsidR="00000000" w:rsidRDefault="00000000"/>
              </w:tc>
            </w:tr>
            <w:tr w:rsidR="00000000">
              <w:tblPrEx>
                <w:tblCellMar>
                  <w:top w:w="0" w:type="dxa"/>
                  <w:left w:w="0" w:type="dxa"/>
                  <w:bottom w:w="0" w:type="dxa"/>
                  <w:right w:w="0" w:type="dxa"/>
                </w:tblCellMar>
              </w:tblPrEx>
              <w:trPr>
                <w:trHeight w:val="260"/>
              </w:trPr>
              <w:tc>
                <w:tcPr>
                  <w:tcW w:w="3401" w:type="dxa"/>
                  <w:tcMar>
                    <w:top w:w="40" w:type="dxa"/>
                    <w:left w:w="40" w:type="dxa"/>
                    <w:bottom w:w="40" w:type="dxa"/>
                    <w:right w:w="40" w:type="dxa"/>
                  </w:tcMar>
                </w:tcPr>
                <w:p w:rsidR="00000000" w:rsidRDefault="00000000">
                  <w:r>
                    <w:rPr>
                      <w:color w:val="000000"/>
                    </w:rPr>
                    <w:t>(Parašas)</w:t>
                  </w:r>
                </w:p>
              </w:tc>
              <w:tc>
                <w:tcPr>
                  <w:tcW w:w="5669" w:type="dxa"/>
                  <w:tcMar>
                    <w:top w:w="40" w:type="dxa"/>
                    <w:left w:w="40" w:type="dxa"/>
                    <w:bottom w:w="40" w:type="dxa"/>
                    <w:right w:w="40" w:type="dxa"/>
                  </w:tcMar>
                </w:tcPr>
                <w:p w:rsidR="00000000" w:rsidRDefault="00000000"/>
              </w:tc>
            </w:tr>
            <w:tr w:rsidR="00000000">
              <w:tblPrEx>
                <w:tblCellMar>
                  <w:top w:w="0" w:type="dxa"/>
                  <w:left w:w="0" w:type="dxa"/>
                  <w:bottom w:w="0" w:type="dxa"/>
                  <w:right w:w="0" w:type="dxa"/>
                </w:tblCellMar>
              </w:tblPrEx>
              <w:trPr>
                <w:trHeight w:val="260"/>
              </w:trPr>
              <w:tc>
                <w:tcPr>
                  <w:tcW w:w="3401" w:type="dxa"/>
                  <w:tcBorders>
                    <w:bottom w:val="single" w:sz="2" w:space="0" w:color="000000"/>
                  </w:tcBorders>
                  <w:tcMar>
                    <w:top w:w="40" w:type="dxa"/>
                    <w:left w:w="40" w:type="dxa"/>
                    <w:bottom w:w="40" w:type="dxa"/>
                    <w:right w:w="40" w:type="dxa"/>
                  </w:tcMar>
                </w:tcPr>
                <w:p w:rsidR="00000000" w:rsidRDefault="00000000"/>
              </w:tc>
              <w:tc>
                <w:tcPr>
                  <w:tcW w:w="5669" w:type="dxa"/>
                  <w:tcMar>
                    <w:top w:w="40" w:type="dxa"/>
                    <w:left w:w="40" w:type="dxa"/>
                    <w:bottom w:w="40" w:type="dxa"/>
                    <w:right w:w="40" w:type="dxa"/>
                  </w:tcMar>
                </w:tcPr>
                <w:p w:rsidR="00000000" w:rsidRDefault="00000000"/>
              </w:tc>
            </w:tr>
            <w:tr w:rsidR="00000000">
              <w:tblPrEx>
                <w:tblCellMar>
                  <w:top w:w="0" w:type="dxa"/>
                  <w:left w:w="0" w:type="dxa"/>
                  <w:bottom w:w="0" w:type="dxa"/>
                  <w:right w:w="0" w:type="dxa"/>
                </w:tblCellMar>
              </w:tblPrEx>
              <w:trPr>
                <w:trHeight w:val="260"/>
              </w:trPr>
              <w:tc>
                <w:tcPr>
                  <w:tcW w:w="3401" w:type="dxa"/>
                  <w:tcMar>
                    <w:top w:w="40" w:type="dxa"/>
                    <w:left w:w="40" w:type="dxa"/>
                    <w:bottom w:w="40" w:type="dxa"/>
                    <w:right w:w="40" w:type="dxa"/>
                  </w:tcMar>
                </w:tcPr>
                <w:p w:rsidR="00000000" w:rsidRDefault="00000000">
                  <w:r>
                    <w:rPr>
                      <w:color w:val="000000"/>
                    </w:rPr>
                    <w:t>(Vardas ir pavardė)</w:t>
                  </w:r>
                </w:p>
              </w:tc>
              <w:tc>
                <w:tcPr>
                  <w:tcW w:w="5669" w:type="dxa"/>
                  <w:tcMar>
                    <w:top w:w="40" w:type="dxa"/>
                    <w:left w:w="40" w:type="dxa"/>
                    <w:bottom w:w="40" w:type="dxa"/>
                    <w:right w:w="40" w:type="dxa"/>
                  </w:tcMar>
                </w:tcPr>
                <w:p w:rsidR="00000000" w:rsidRDefault="00000000"/>
              </w:tc>
            </w:tr>
            <w:tr w:rsidR="00000000">
              <w:tblPrEx>
                <w:tblCellMar>
                  <w:top w:w="0" w:type="dxa"/>
                  <w:left w:w="0" w:type="dxa"/>
                  <w:bottom w:w="0" w:type="dxa"/>
                  <w:right w:w="0" w:type="dxa"/>
                </w:tblCellMar>
              </w:tblPrEx>
              <w:trPr>
                <w:trHeight w:val="260"/>
              </w:trPr>
              <w:tc>
                <w:tcPr>
                  <w:tcW w:w="3401" w:type="dxa"/>
                  <w:tcBorders>
                    <w:bottom w:val="single" w:sz="2" w:space="0" w:color="000000"/>
                  </w:tcBorders>
                  <w:tcMar>
                    <w:top w:w="40" w:type="dxa"/>
                    <w:left w:w="40" w:type="dxa"/>
                    <w:bottom w:w="40" w:type="dxa"/>
                    <w:right w:w="40" w:type="dxa"/>
                  </w:tcMar>
                </w:tcPr>
                <w:p w:rsidR="00000000" w:rsidRDefault="00000000"/>
              </w:tc>
              <w:tc>
                <w:tcPr>
                  <w:tcW w:w="5669" w:type="dxa"/>
                  <w:tcMar>
                    <w:top w:w="40" w:type="dxa"/>
                    <w:left w:w="40" w:type="dxa"/>
                    <w:bottom w:w="40" w:type="dxa"/>
                    <w:right w:w="40" w:type="dxa"/>
                  </w:tcMar>
                </w:tcPr>
                <w:p w:rsidR="00000000" w:rsidRDefault="00000000"/>
              </w:tc>
            </w:tr>
            <w:tr w:rsidR="00000000">
              <w:tblPrEx>
                <w:tblCellMar>
                  <w:top w:w="0" w:type="dxa"/>
                  <w:left w:w="0" w:type="dxa"/>
                  <w:bottom w:w="0" w:type="dxa"/>
                  <w:right w:w="0" w:type="dxa"/>
                </w:tblCellMar>
              </w:tblPrEx>
              <w:trPr>
                <w:trHeight w:val="260"/>
              </w:trPr>
              <w:tc>
                <w:tcPr>
                  <w:tcW w:w="3401" w:type="dxa"/>
                  <w:tcMar>
                    <w:top w:w="40" w:type="dxa"/>
                    <w:left w:w="40" w:type="dxa"/>
                    <w:bottom w:w="40" w:type="dxa"/>
                    <w:right w:w="40" w:type="dxa"/>
                  </w:tcMar>
                </w:tcPr>
                <w:p w:rsidR="00000000" w:rsidRDefault="00000000">
                  <w:r>
                    <w:rPr>
                      <w:color w:val="000000"/>
                    </w:rPr>
                    <w:t>(Data)</w:t>
                  </w:r>
                </w:p>
              </w:tc>
              <w:tc>
                <w:tcPr>
                  <w:tcW w:w="5669" w:type="dxa"/>
                  <w:tcMar>
                    <w:top w:w="40" w:type="dxa"/>
                    <w:left w:w="40" w:type="dxa"/>
                    <w:bottom w:w="40" w:type="dxa"/>
                    <w:right w:w="40" w:type="dxa"/>
                  </w:tcMar>
                </w:tcPr>
                <w:p w:rsidR="00000000" w:rsidRDefault="00000000"/>
              </w:tc>
            </w:tr>
            <w:tr w:rsidR="00000000">
              <w:tblPrEx>
                <w:tblCellMar>
                  <w:top w:w="0" w:type="dxa"/>
                  <w:left w:w="0" w:type="dxa"/>
                  <w:bottom w:w="0" w:type="dxa"/>
                  <w:right w:w="0" w:type="dxa"/>
                </w:tblCellMar>
              </w:tblPrEx>
              <w:trPr>
                <w:trHeight w:val="260"/>
              </w:trPr>
              <w:tc>
                <w:tcPr>
                  <w:tcW w:w="3401" w:type="dxa"/>
                  <w:tcMar>
                    <w:top w:w="40" w:type="dxa"/>
                    <w:left w:w="40" w:type="dxa"/>
                    <w:bottom w:w="40" w:type="dxa"/>
                    <w:right w:w="40" w:type="dxa"/>
                  </w:tcMar>
                </w:tcPr>
                <w:p w:rsidR="00000000" w:rsidRDefault="00000000"/>
              </w:tc>
              <w:tc>
                <w:tcPr>
                  <w:tcW w:w="5669" w:type="dxa"/>
                  <w:tcMar>
                    <w:top w:w="40" w:type="dxa"/>
                    <w:left w:w="40" w:type="dxa"/>
                    <w:bottom w:w="40" w:type="dxa"/>
                    <w:right w:w="40" w:type="dxa"/>
                  </w:tcMar>
                </w:tcPr>
                <w:p w:rsidR="00000000" w:rsidRDefault="00000000"/>
              </w:tc>
            </w:tr>
          </w:tbl>
          <w:p w:rsidR="00000000" w:rsidRDefault="00000000"/>
        </w:tc>
        <w:tc>
          <w:tcPr>
            <w:tcW w:w="13" w:type="dxa"/>
          </w:tcPr>
          <w:p w:rsidR="00000000" w:rsidRDefault="00000000">
            <w:pPr>
              <w:pStyle w:val="EmptyLayoutCell"/>
            </w:pPr>
          </w:p>
        </w:tc>
      </w:tr>
      <w:tr w:rsidR="00000000">
        <w:tblPrEx>
          <w:tblCellMar>
            <w:top w:w="0" w:type="dxa"/>
            <w:left w:w="0" w:type="dxa"/>
            <w:bottom w:w="0" w:type="dxa"/>
            <w:right w:w="0" w:type="dxa"/>
          </w:tblCellMar>
        </w:tblPrEx>
        <w:trPr>
          <w:trHeight w:val="911"/>
        </w:trPr>
        <w:tc>
          <w:tcPr>
            <w:tcW w:w="5" w:type="dxa"/>
          </w:tcPr>
          <w:p w:rsidR="00000000" w:rsidRDefault="00000000">
            <w:pPr>
              <w:pStyle w:val="EmptyLayoutCell"/>
            </w:pPr>
          </w:p>
        </w:tc>
        <w:tc>
          <w:tcPr>
            <w:tcW w:w="1" w:type="dxa"/>
          </w:tcPr>
          <w:p w:rsidR="00000000" w:rsidRDefault="00000000">
            <w:pPr>
              <w:pStyle w:val="EmptyLayoutCell"/>
            </w:pPr>
          </w:p>
        </w:tc>
        <w:tc>
          <w:tcPr>
            <w:tcW w:w="13" w:type="dxa"/>
          </w:tcPr>
          <w:p w:rsidR="00000000" w:rsidRDefault="00000000">
            <w:pPr>
              <w:pStyle w:val="EmptyLayoutCell"/>
            </w:pPr>
          </w:p>
        </w:tc>
        <w:tc>
          <w:tcPr>
            <w:tcW w:w="1" w:type="dxa"/>
          </w:tcPr>
          <w:p w:rsidR="00000000" w:rsidRDefault="00000000">
            <w:pPr>
              <w:pStyle w:val="EmptyLayoutCell"/>
            </w:pPr>
          </w:p>
        </w:tc>
        <w:tc>
          <w:tcPr>
            <w:tcW w:w="1" w:type="dxa"/>
          </w:tcPr>
          <w:p w:rsidR="00000000" w:rsidRDefault="00000000">
            <w:pPr>
              <w:pStyle w:val="EmptyLayoutCell"/>
            </w:pPr>
          </w:p>
        </w:tc>
        <w:tc>
          <w:tcPr>
            <w:tcW w:w="9048" w:type="dxa"/>
          </w:tcPr>
          <w:p w:rsidR="00000000" w:rsidRDefault="00000000">
            <w:pPr>
              <w:pStyle w:val="EmptyLayoutCell"/>
            </w:pPr>
          </w:p>
        </w:tc>
        <w:tc>
          <w:tcPr>
            <w:tcW w:w="13" w:type="dxa"/>
          </w:tcPr>
          <w:p w:rsidR="00000000" w:rsidRDefault="00000000">
            <w:pPr>
              <w:pStyle w:val="EmptyLayoutCell"/>
            </w:pPr>
          </w:p>
        </w:tc>
      </w:tr>
    </w:tbl>
    <w:p w:rsidR="002C4FAA" w:rsidRDefault="002C4FAA"/>
    <w:sectPr w:rsidR="002C4FAA">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9B"/>
    <w:rsid w:val="002C4FAA"/>
    <w:rsid w:val="007A3604"/>
    <w:rsid w:val="00A825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3EE0FC-F5F7-437C-8B9A-5EE54A7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semiHidden/>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3415</Words>
  <Characters>1948</Characters>
  <Application>Microsoft Office Word</Application>
  <DocSecurity>0</DocSecurity>
  <Lines>16</Lines>
  <Paragraphs>10</Paragraphs>
  <ScaleCrop>false</ScaleCrop>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Eglė Zakrienė</cp:lastModifiedBy>
  <cp:revision>2</cp:revision>
  <dcterms:created xsi:type="dcterms:W3CDTF">2025-05-21T13:57:00Z</dcterms:created>
  <dcterms:modified xsi:type="dcterms:W3CDTF">2025-05-21T13:57:00Z</dcterms:modified>
</cp:coreProperties>
</file>