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A62200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5FA19055" w14:textId="48ABD6E5" w:rsidR="00FB41B3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MOKYMŲ </w:t>
      </w:r>
      <w:r w:rsidR="00FB41B3" w:rsidRPr="00A62200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A62200" w:rsidRPr="00A62200">
        <w:rPr>
          <w:rFonts w:eastAsia="Times New Roman" w:cstheme="minorHAnsi"/>
          <w:b/>
          <w:bCs/>
          <w:sz w:val="24"/>
          <w:szCs w:val="24"/>
          <w:lang w:eastAsia="lt-LT"/>
        </w:rPr>
        <w:t>NAUJAUSIO BK IR BPK REGULIAVIMO PRISTATYMAS IR PROBLEMATIKA</w:t>
      </w:r>
      <w:r w:rsidR="00FB41B3" w:rsidRPr="00A62200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2ECF3E9B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A62200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1EFFE1F5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A62200">
        <w:rPr>
          <w:rFonts w:eastAsia="Times New Roman" w:cstheme="minorHAnsi"/>
          <w:sz w:val="24"/>
          <w:szCs w:val="24"/>
          <w:lang w:eastAsia="lt-LT"/>
        </w:rPr>
        <w:t>202</w:t>
      </w:r>
      <w:r w:rsidR="00A62200" w:rsidRPr="00A62200">
        <w:rPr>
          <w:rFonts w:eastAsia="Times New Roman" w:cstheme="minorHAnsi"/>
          <w:sz w:val="24"/>
          <w:szCs w:val="24"/>
          <w:lang w:eastAsia="lt-LT"/>
        </w:rPr>
        <w:t>5</w:t>
      </w:r>
      <w:r w:rsidRPr="00A62200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A62200" w:rsidRPr="00A62200">
        <w:rPr>
          <w:rFonts w:eastAsia="Times New Roman" w:cstheme="minorHAnsi"/>
          <w:sz w:val="24"/>
          <w:szCs w:val="24"/>
          <w:lang w:eastAsia="lt-LT"/>
        </w:rPr>
        <w:t>vasario</w:t>
      </w:r>
      <w:r w:rsidRPr="00A62200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A62200" w:rsidRPr="00A62200">
        <w:rPr>
          <w:rFonts w:eastAsia="Times New Roman" w:cstheme="minorHAnsi"/>
          <w:sz w:val="24"/>
          <w:szCs w:val="24"/>
          <w:lang w:eastAsia="lt-LT"/>
        </w:rPr>
        <w:t>25</w:t>
      </w:r>
      <w:r w:rsidRPr="00A62200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66B54CC3" w14:textId="77777777" w:rsidR="008C5740" w:rsidRPr="00A62200" w:rsidRDefault="008C5740" w:rsidP="008C5740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334E778F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644D7A18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63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2"/>
      </w:tblGrid>
      <w:tr w:rsidR="00EB5ADF" w:rsidRPr="00A62200" w14:paraId="6099C4CF" w14:textId="77777777" w:rsidTr="00416E27">
        <w:tc>
          <w:tcPr>
            <w:tcW w:w="9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4F7C3386" w:rsidR="00EB5ADF" w:rsidRPr="00A62200" w:rsidRDefault="00EB5ADF" w:rsidP="00CF5325">
            <w:pPr>
              <w:ind w:right="-1080"/>
              <w:rPr>
                <w:rFonts w:eastAsia="Times New Roman" w:cstheme="minorHAnsi"/>
                <w:i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FB41B3" w:rsidRPr="00A6220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ius</w:t>
            </w:r>
            <w:r w:rsidRPr="00A6220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A62200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FB41B3" w:rsidRPr="00A62200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 xml:space="preserve">prof. habil. dr. </w:t>
            </w:r>
            <w:r w:rsidR="00FB41B3" w:rsidRPr="00A62200">
              <w:rPr>
                <w:rFonts w:eastAsia="Times New Roman" w:cstheme="minorHAnsi"/>
                <w:b/>
                <w:color w:val="000000"/>
                <w:sz w:val="24"/>
                <w:szCs w:val="24"/>
                <w:lang w:eastAsia="lt-LT"/>
              </w:rPr>
              <w:t>Gintaras Švedas</w:t>
            </w:r>
            <w:r w:rsidR="008B76A9" w:rsidRPr="00A62200">
              <w:rPr>
                <w:rFonts w:eastAsia="Times New Roman" w:cstheme="minorHAnsi"/>
                <w:b/>
                <w:color w:val="000000"/>
                <w:sz w:val="24"/>
                <w:szCs w:val="24"/>
                <w:lang w:eastAsia="lt-LT"/>
              </w:rPr>
              <w:t>,</w:t>
            </w:r>
            <w:r w:rsidRPr="00A62200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416E27" w:rsidRPr="00A62200">
              <w:rPr>
                <w:rFonts w:eastAsia="Times New Roman" w:cstheme="minorHAnsi"/>
                <w:bCs/>
                <w:i/>
                <w:sz w:val="24"/>
                <w:szCs w:val="24"/>
                <w:lang w:eastAsia="lt-LT"/>
              </w:rPr>
              <w:t>Vilniaus universiteto Teisės fakulteto prodekanas administravimui</w:t>
            </w:r>
            <w:r w:rsidR="00CF5325" w:rsidRPr="00A62200">
              <w:rPr>
                <w:rFonts w:eastAsia="Times New Roman" w:cstheme="minorHAnsi"/>
                <w:bCs/>
                <w:i/>
                <w:sz w:val="24"/>
                <w:szCs w:val="24"/>
                <w:lang w:eastAsia="lt-LT"/>
              </w:rPr>
              <w:t>,</w:t>
            </w:r>
            <w:r w:rsidR="00416E27" w:rsidRPr="00A62200">
              <w:rPr>
                <w:rFonts w:eastAsia="Times New Roman" w:cstheme="minorHAnsi"/>
                <w:bCs/>
                <w:i/>
                <w:sz w:val="24"/>
                <w:szCs w:val="24"/>
                <w:lang w:eastAsia="lt-LT"/>
              </w:rPr>
              <w:t xml:space="preserve"> Baudžiamosios </w:t>
            </w:r>
            <w:r w:rsidR="00416E27" w:rsidRPr="00A62200">
              <w:rPr>
                <w:rFonts w:eastAsia="Times New Roman" w:cstheme="minorHAnsi"/>
                <w:i/>
                <w:sz w:val="24"/>
                <w:szCs w:val="24"/>
                <w:lang w:eastAsia="lt-LT"/>
              </w:rPr>
              <w:t>justicijos katedros profesorius</w:t>
            </w:r>
            <w:r w:rsidR="00CF5325" w:rsidRPr="00A62200">
              <w:rPr>
                <w:rFonts w:eastAsia="Times New Roman" w:cstheme="minorHAnsi"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A62200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A62200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1A062F48" w:rsidR="00EB5ADF" w:rsidRPr="00A62200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8C5740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C56206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–</w:t>
            </w:r>
            <w:r w:rsidR="00F23DF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DB7A864" w14:textId="124058D3" w:rsidR="008C5740" w:rsidRPr="00A62200" w:rsidRDefault="008C5740" w:rsidP="008C574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A62200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Dalyvių registracija. Pasitikimo kava</w:t>
            </w:r>
            <w:r w:rsidR="008B76A9" w:rsidRPr="00A62200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/arbata</w:t>
            </w:r>
            <w:r w:rsidRPr="00A62200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A62200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B5ADF" w:rsidRPr="00A62200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4009159" w:rsidR="00EB5ADF" w:rsidRPr="00A62200" w:rsidRDefault="00F23DFC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="0023522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="00EB5ADF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0–1</w:t>
            </w:r>
            <w:r w:rsidR="008C5740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EB5ADF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23522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58EB6EEB" w14:textId="77777777" w:rsidR="00EB5ADF" w:rsidRPr="00A62200" w:rsidRDefault="00A62200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sz w:val="24"/>
                <w:szCs w:val="24"/>
              </w:rPr>
              <w:t>Naujausio BK ir BPK reguliavimo pristatymas ir problematika</w:t>
            </w:r>
            <w:r w:rsidRPr="00A6220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6442715" w14:textId="0B17C402" w:rsidR="00A62200" w:rsidRPr="00A62200" w:rsidRDefault="00A62200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5ADF" w:rsidRPr="00A62200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719C1B3" w:rsidR="00EB5ADF" w:rsidRPr="00A62200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8C5740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0–1</w:t>
            </w:r>
            <w:r w:rsidR="008C5740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23522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A62200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A62200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EB5ADF" w:rsidRPr="00A62200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06C105BC" w:rsidR="00EB5ADF" w:rsidRPr="00A62200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8C5740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5–1</w:t>
            </w:r>
            <w:r w:rsidR="0055071D"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2</w:t>
            </w:r>
            <w:r w:rsidRP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A62200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A62200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A62200">
              <w:rPr>
                <w:rFonts w:asciiTheme="minorHAnsi" w:hAnsiTheme="minorHAnsi" w:cstheme="minorHAnsi"/>
                <w:sz w:val="24"/>
                <w:szCs w:val="24"/>
              </w:rPr>
              <w:t>Paskaitos tęsinys</w:t>
            </w:r>
          </w:p>
          <w:p w14:paraId="5DB635DF" w14:textId="77777777" w:rsidR="00EB5ADF" w:rsidRPr="00A62200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1FF1933" w14:textId="32767253" w:rsidR="0012664F" w:rsidRPr="00A62200" w:rsidRDefault="0012664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i/>
          <w:color w:val="365F91"/>
          <w:sz w:val="24"/>
          <w:szCs w:val="24"/>
          <w:lang w:eastAsia="lt-LT"/>
        </w:rPr>
      </w:pPr>
    </w:p>
    <w:p w14:paraId="26479F2E" w14:textId="10009920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6C59F61" w14:textId="768034FC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2F7DA534" w14:textId="023786E6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273ED237" w14:textId="3013455A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E584F1B" w14:textId="4CDFAE9A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3C3A2416" w14:textId="77777777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70D36B67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A62200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A62200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2D02662B" w14:textId="77777777" w:rsidR="00EB5ADF" w:rsidRPr="00A62200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01655DD" w14:textId="77777777" w:rsidR="00EB5ADF" w:rsidRPr="00A62200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03E8DBC0" w14:textId="77777777" w:rsidR="00EB5ADF" w:rsidRPr="00A62200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A62200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Mokymų organizavimo specialistė </w:t>
            </w:r>
            <w:r w:rsidR="00272521"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Vaida Kazlauskienė</w:t>
            </w: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tel. </w:t>
            </w:r>
            <w:r w:rsidR="00C204FB"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+</w:t>
            </w:r>
            <w:r w:rsidR="00C204FB" w:rsidRPr="00A62200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="0061135F" w:rsidRPr="00A62200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EB5ADF" w:rsidRPr="00A62200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C4E5351" w:rsidR="00EB5ADF" w:rsidRPr="00A62200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151BB45C" w14:textId="77777777" w:rsidR="00EB5ADF" w:rsidRPr="00A62200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A62200" w:rsidRDefault="00524B2B">
      <w:pPr>
        <w:rPr>
          <w:rFonts w:cstheme="minorHAnsi"/>
          <w:sz w:val="24"/>
          <w:szCs w:val="24"/>
        </w:rPr>
      </w:pPr>
    </w:p>
    <w:sectPr w:rsidR="00524B2B" w:rsidRPr="00A62200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F23DFC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F23DFC" w:rsidRPr="00EA07A2" w:rsidRDefault="00F23DF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2664F"/>
    <w:rsid w:val="001621F2"/>
    <w:rsid w:val="00167410"/>
    <w:rsid w:val="0023522C"/>
    <w:rsid w:val="00266A35"/>
    <w:rsid w:val="00272521"/>
    <w:rsid w:val="00416E27"/>
    <w:rsid w:val="00524B2B"/>
    <w:rsid w:val="0055071D"/>
    <w:rsid w:val="005511DC"/>
    <w:rsid w:val="0061135F"/>
    <w:rsid w:val="00857A9A"/>
    <w:rsid w:val="008A6D99"/>
    <w:rsid w:val="008B76A9"/>
    <w:rsid w:val="008C5740"/>
    <w:rsid w:val="0090128C"/>
    <w:rsid w:val="00A23362"/>
    <w:rsid w:val="00A62200"/>
    <w:rsid w:val="00C204FB"/>
    <w:rsid w:val="00C56206"/>
    <w:rsid w:val="00C57475"/>
    <w:rsid w:val="00CE1977"/>
    <w:rsid w:val="00CF1D65"/>
    <w:rsid w:val="00CF5325"/>
    <w:rsid w:val="00E01371"/>
    <w:rsid w:val="00EB5ADF"/>
    <w:rsid w:val="00F0235F"/>
    <w:rsid w:val="00F23DFC"/>
    <w:rsid w:val="00FA29CA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23</cp:revision>
  <dcterms:created xsi:type="dcterms:W3CDTF">2022-05-13T07:06:00Z</dcterms:created>
  <dcterms:modified xsi:type="dcterms:W3CDTF">2025-02-10T16:11:00Z</dcterms:modified>
</cp:coreProperties>
</file>