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44B0181C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3A0550">
        <w:rPr>
          <w:rFonts w:ascii="Arial" w:hAnsi="Arial" w:cs="Arial"/>
          <w:sz w:val="24"/>
        </w:rPr>
        <w:t>ALFREDĄ JUKNEVIČIŲ</w:t>
      </w:r>
      <w:r w:rsidR="00022999">
        <w:rPr>
          <w:rFonts w:ascii="Arial" w:hAnsi="Arial" w:cs="Arial"/>
          <w:sz w:val="24"/>
        </w:rPr>
        <w:t xml:space="preserve"> </w:t>
      </w:r>
    </w:p>
    <w:p w14:paraId="1054EC21" w14:textId="77777777" w:rsidR="003A0550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3A0550">
        <w:rPr>
          <w:rFonts w:ascii="Arial" w:hAnsi="Arial" w:cs="Arial"/>
          <w:sz w:val="24"/>
        </w:rPr>
        <w:t>VILNIAUS REGIONO APYLINKĖS TEISMO VILNIAUS RAJONO RŪMŲ</w:t>
      </w:r>
      <w:r w:rsidR="003A0550" w:rsidRPr="00E552B1">
        <w:rPr>
          <w:rFonts w:ascii="Arial" w:hAnsi="Arial" w:cs="Arial"/>
          <w:sz w:val="24"/>
        </w:rPr>
        <w:t xml:space="preserve"> </w:t>
      </w:r>
    </w:p>
    <w:p w14:paraId="310CEFDA" w14:textId="0F7B82C8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6952C449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BE54C4">
        <w:rPr>
          <w:rFonts w:ascii="Arial" w:hAnsi="Arial" w:cs="Arial"/>
        </w:rPr>
        <w:t>rugpjūčio 30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7F2BBB">
        <w:rPr>
          <w:rFonts w:ascii="Arial" w:hAnsi="Arial" w:cs="Arial"/>
        </w:rPr>
        <w:t>98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394F84C3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BE54C4">
        <w:rPr>
          <w:rFonts w:ascii="Arial" w:hAnsi="Arial" w:cs="Arial"/>
          <w:b w:val="0"/>
          <w:bCs/>
          <w:sz w:val="24"/>
        </w:rPr>
        <w:t>rugpjūčio 8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d. dekretą </w:t>
      </w:r>
      <w:r w:rsidR="003A0550">
        <w:rPr>
          <w:rFonts w:ascii="Arial" w:hAnsi="Arial" w:cs="Arial"/>
          <w:b w:val="0"/>
          <w:bCs/>
          <w:sz w:val="24"/>
        </w:rPr>
        <w:br/>
      </w:r>
      <w:r w:rsidR="004C64AE" w:rsidRPr="00E552B1">
        <w:rPr>
          <w:rFonts w:ascii="Arial" w:hAnsi="Arial" w:cs="Arial"/>
          <w:b w:val="0"/>
          <w:bCs/>
          <w:sz w:val="24"/>
        </w:rPr>
        <w:t>Nr. 1K-</w:t>
      </w:r>
      <w:r w:rsidR="00BE54C4">
        <w:rPr>
          <w:rFonts w:ascii="Arial" w:hAnsi="Arial" w:cs="Arial"/>
          <w:b w:val="0"/>
          <w:bCs/>
          <w:sz w:val="24"/>
        </w:rPr>
        <w:t>32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3A0550">
        <w:rPr>
          <w:rFonts w:ascii="Arial" w:hAnsi="Arial" w:cs="Arial"/>
          <w:b w:val="0"/>
          <w:sz w:val="24"/>
        </w:rPr>
        <w:t>Vilniaus regiono apylinkės</w:t>
      </w:r>
      <w:r w:rsidR="00983266" w:rsidRPr="00E552B1">
        <w:rPr>
          <w:rFonts w:ascii="Arial" w:hAnsi="Arial" w:cs="Arial"/>
          <w:b w:val="0"/>
          <w:sz w:val="24"/>
        </w:rPr>
        <w:t xml:space="preserve"> teismo </w:t>
      </w:r>
      <w:r w:rsidR="003A0550">
        <w:rPr>
          <w:rFonts w:ascii="Arial" w:hAnsi="Arial" w:cs="Arial"/>
          <w:b w:val="0"/>
          <w:sz w:val="24"/>
        </w:rPr>
        <w:t xml:space="preserve">Vilniaus rajono rūmų </w:t>
      </w:r>
      <w:r w:rsidR="000A4DA5" w:rsidRPr="00E552B1">
        <w:rPr>
          <w:rFonts w:ascii="Arial" w:hAnsi="Arial" w:cs="Arial"/>
          <w:b w:val="0"/>
          <w:sz w:val="24"/>
        </w:rPr>
        <w:t xml:space="preserve">teisėjo </w:t>
      </w:r>
      <w:r w:rsidR="003A0550">
        <w:rPr>
          <w:rFonts w:ascii="Arial" w:hAnsi="Arial" w:cs="Arial"/>
          <w:b w:val="0"/>
          <w:sz w:val="24"/>
        </w:rPr>
        <w:t>Alfredo Juknevičiaus</w:t>
      </w:r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3A0550">
        <w:rPr>
          <w:rFonts w:ascii="Arial" w:hAnsi="Arial" w:cs="Arial"/>
          <w:b w:val="0"/>
          <w:sz w:val="24"/>
        </w:rPr>
        <w:t>spalio 2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0A0DE737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3A0550">
        <w:rPr>
          <w:rFonts w:ascii="Arial" w:hAnsi="Arial" w:cs="Arial"/>
          <w:bCs/>
          <w:sz w:val="24"/>
        </w:rPr>
        <w:t>ALFREDĄ JUKNEVIČIŲ</w:t>
      </w:r>
      <w:r w:rsidR="008024FB" w:rsidRPr="00E552B1">
        <w:rPr>
          <w:rFonts w:ascii="Arial" w:hAnsi="Arial" w:cs="Arial"/>
          <w:bCs/>
          <w:sz w:val="24"/>
        </w:rPr>
        <w:t xml:space="preserve">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3A0550">
        <w:rPr>
          <w:rFonts w:ascii="Arial" w:hAnsi="Arial" w:cs="Arial"/>
          <w:b w:val="0"/>
          <w:sz w:val="24"/>
        </w:rPr>
        <w:t>Vilniaus regiono apylinkės</w:t>
      </w:r>
      <w:r w:rsidR="003A0550" w:rsidRPr="00E552B1">
        <w:rPr>
          <w:rFonts w:ascii="Arial" w:hAnsi="Arial" w:cs="Arial"/>
          <w:b w:val="0"/>
          <w:sz w:val="24"/>
        </w:rPr>
        <w:t xml:space="preserve"> teismo </w:t>
      </w:r>
      <w:r w:rsidR="003A0550">
        <w:rPr>
          <w:rFonts w:ascii="Arial" w:hAnsi="Arial" w:cs="Arial"/>
          <w:b w:val="0"/>
          <w:sz w:val="24"/>
        </w:rPr>
        <w:t xml:space="preserve">Vilniaus rajono rūmų </w:t>
      </w:r>
      <w:r w:rsidR="003A0550" w:rsidRPr="00E552B1">
        <w:rPr>
          <w:rFonts w:ascii="Arial" w:hAnsi="Arial" w:cs="Arial"/>
          <w:b w:val="0"/>
          <w:sz w:val="24"/>
        </w:rPr>
        <w:t xml:space="preserve">teisėjo </w:t>
      </w:r>
      <w:r w:rsidR="00D3549D" w:rsidRPr="00E552B1">
        <w:rPr>
          <w:rFonts w:ascii="Arial" w:hAnsi="Arial" w:cs="Arial"/>
          <w:b w:val="0"/>
          <w:sz w:val="24"/>
        </w:rPr>
        <w:t>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4461C" w14:textId="77777777" w:rsidR="00686EF7" w:rsidRDefault="00686EF7">
      <w:r>
        <w:separator/>
      </w:r>
    </w:p>
  </w:endnote>
  <w:endnote w:type="continuationSeparator" w:id="0">
    <w:p w14:paraId="35B421AF" w14:textId="77777777" w:rsidR="00686EF7" w:rsidRDefault="00686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C9979" w14:textId="77777777" w:rsidR="00686EF7" w:rsidRDefault="00686EF7">
      <w:r>
        <w:separator/>
      </w:r>
    </w:p>
  </w:footnote>
  <w:footnote w:type="continuationSeparator" w:id="0">
    <w:p w14:paraId="79B9A54B" w14:textId="77777777" w:rsidR="00686EF7" w:rsidRDefault="00686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1D0E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7787E"/>
    <w:rsid w:val="00384178"/>
    <w:rsid w:val="003873B7"/>
    <w:rsid w:val="00392C61"/>
    <w:rsid w:val="00393533"/>
    <w:rsid w:val="00394E3C"/>
    <w:rsid w:val="003A0550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8124C"/>
    <w:rsid w:val="004912FD"/>
    <w:rsid w:val="00492B57"/>
    <w:rsid w:val="004A3176"/>
    <w:rsid w:val="004A4DAD"/>
    <w:rsid w:val="004B2A65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0BDA"/>
    <w:rsid w:val="00672C4A"/>
    <w:rsid w:val="00686EF7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2BBB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775CC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13C5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E54C4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0A15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30C0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2024-08-22T08:54:00Z</dcterms:created>
  <dcterms:modified xsi:type="dcterms:W3CDTF">2024-08-30T10:25:00Z</dcterms:modified>
</cp:coreProperties>
</file>