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62DD2340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A1D8F">
        <w:rPr>
          <w:rFonts w:ascii="Times New Roman" w:hAnsi="Times New Roman"/>
          <w:sz w:val="24"/>
        </w:rPr>
        <w:t>VOLDEMARĄ BUMBLĮ</w:t>
      </w:r>
    </w:p>
    <w:p w14:paraId="51A9126C" w14:textId="5D2894BB" w:rsidR="00541C29" w:rsidRPr="00FA7A85" w:rsidRDefault="00AA1D8F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REGIONO APYLINKĖS TEISMO UKMERGĖS</w:t>
      </w:r>
      <w:r w:rsidR="0050526B">
        <w:rPr>
          <w:rFonts w:ascii="Times New Roman" w:hAnsi="Times New Roman"/>
          <w:sz w:val="24"/>
        </w:rPr>
        <w:t xml:space="preserve"> RŪMŲ TEISĖJ</w:t>
      </w:r>
      <w:r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10D04E02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50526B">
        <w:t>4</w:t>
      </w:r>
      <w:r w:rsidR="004530F3">
        <w:t xml:space="preserve"> m. </w:t>
      </w:r>
      <w:r w:rsidR="0050526B">
        <w:t>kovo</w:t>
      </w:r>
      <w:r w:rsidR="00B018CE">
        <w:t xml:space="preserve"> 1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50526B">
        <w:t>2</w:t>
      </w:r>
      <w:r w:rsidR="00AA1D8F">
        <w:t>3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AEB8813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4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50526B">
        <w:rPr>
          <w:rFonts w:ascii="Times New Roman" w:hAnsi="Times New Roman"/>
          <w:b w:val="0"/>
          <w:bCs/>
          <w:sz w:val="24"/>
        </w:rPr>
        <w:t>vasario 21</w:t>
      </w:r>
      <w:r w:rsidR="00D57667" w:rsidRPr="00C9523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C9523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C9523F">
        <w:rPr>
          <w:rFonts w:ascii="Times New Roman" w:hAnsi="Times New Roman"/>
          <w:b w:val="0"/>
          <w:bCs/>
          <w:sz w:val="24"/>
        </w:rPr>
        <w:t>1</w:t>
      </w:r>
      <w:r w:rsidR="0050526B">
        <w:rPr>
          <w:rFonts w:ascii="Times New Roman" w:hAnsi="Times New Roman"/>
          <w:b w:val="0"/>
          <w:bCs/>
          <w:sz w:val="24"/>
        </w:rPr>
        <w:t>552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 </w:t>
      </w:r>
      <w:r w:rsidRPr="00C9523F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C9523F">
        <w:rPr>
          <w:rFonts w:ascii="Times New Roman" w:hAnsi="Times New Roman"/>
          <w:b w:val="0"/>
          <w:sz w:val="24"/>
        </w:rPr>
        <w:t xml:space="preserve"> bei</w:t>
      </w:r>
      <w:r w:rsidR="00944C3A" w:rsidRPr="00C9523F">
        <w:rPr>
          <w:rFonts w:ascii="Times New Roman" w:hAnsi="Times New Roman"/>
          <w:b w:val="0"/>
          <w:sz w:val="24"/>
        </w:rPr>
        <w:t xml:space="preserve"> </w:t>
      </w:r>
      <w:r w:rsidR="0042420B" w:rsidRPr="00C9523F">
        <w:rPr>
          <w:rFonts w:ascii="Times New Roman" w:hAnsi="Times New Roman"/>
          <w:b w:val="0"/>
          <w:bCs/>
          <w:sz w:val="24"/>
        </w:rPr>
        <w:t>Pretendentų į teisėjus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A1D8F">
        <w:rPr>
          <w:rFonts w:ascii="Times New Roman" w:hAnsi="Times New Roman"/>
          <w:b w:val="0"/>
          <w:bCs/>
          <w:sz w:val="24"/>
        </w:rPr>
        <w:t>gegužės 29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AA1D8F">
        <w:rPr>
          <w:rFonts w:ascii="Times New Roman" w:hAnsi="Times New Roman"/>
          <w:b w:val="0"/>
          <w:bCs/>
          <w:sz w:val="24"/>
        </w:rPr>
        <w:t>Voldemarą Bumblį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AA1D8F">
        <w:rPr>
          <w:rFonts w:ascii="Times New Roman" w:hAnsi="Times New Roman"/>
          <w:b w:val="0"/>
          <w:bCs/>
          <w:sz w:val="24"/>
        </w:rPr>
        <w:t xml:space="preserve">Vilniaus regiono </w:t>
      </w:r>
      <w:r w:rsidR="0050526B">
        <w:rPr>
          <w:rFonts w:ascii="Times New Roman" w:hAnsi="Times New Roman"/>
          <w:b w:val="0"/>
          <w:bCs/>
          <w:sz w:val="24"/>
        </w:rPr>
        <w:t xml:space="preserve">apylinkės teismo </w:t>
      </w:r>
      <w:r w:rsidR="00AA1D8F">
        <w:rPr>
          <w:rFonts w:ascii="Times New Roman" w:hAnsi="Times New Roman"/>
          <w:b w:val="0"/>
          <w:bCs/>
          <w:sz w:val="24"/>
        </w:rPr>
        <w:t>Ukmergės</w:t>
      </w:r>
      <w:r w:rsidR="0050526B">
        <w:rPr>
          <w:rFonts w:ascii="Times New Roman" w:hAnsi="Times New Roman"/>
          <w:b w:val="0"/>
          <w:bCs/>
          <w:sz w:val="24"/>
        </w:rPr>
        <w:t xml:space="preserve"> rūmų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AA1D8F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AA1D8F">
        <w:rPr>
          <w:rFonts w:ascii="Times New Roman" w:hAnsi="Times New Roman"/>
          <w:b w:val="0"/>
          <w:bCs/>
          <w:sz w:val="24"/>
        </w:rPr>
        <w:t>Voldemaro Bumblio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AA1D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7C765292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AA1D8F">
        <w:rPr>
          <w:b/>
          <w:bCs/>
        </w:rPr>
        <w:t>VOLDEMARĄ BUMBLĮ</w:t>
      </w:r>
      <w:r w:rsidR="0050526B">
        <w:rPr>
          <w:rStyle w:val="Paprastas"/>
        </w:rPr>
        <w:t xml:space="preserve"> </w:t>
      </w:r>
      <w:r w:rsidR="00AA1D8F">
        <w:rPr>
          <w:rStyle w:val="Paprastas"/>
        </w:rPr>
        <w:t>Vilniaus regiono</w:t>
      </w:r>
      <w:r w:rsidR="00D40B66">
        <w:rPr>
          <w:rStyle w:val="Paprastas"/>
        </w:rPr>
        <w:t xml:space="preserve"> apylinkės teismo</w:t>
      </w:r>
      <w:r w:rsidR="0050526B">
        <w:rPr>
          <w:rStyle w:val="Paprastas"/>
        </w:rPr>
        <w:t xml:space="preserve"> </w:t>
      </w:r>
      <w:r w:rsidR="00AA1D8F">
        <w:rPr>
          <w:rStyle w:val="Paprastas"/>
        </w:rPr>
        <w:t>Ukmergės</w:t>
      </w:r>
      <w:r w:rsidR="0050526B">
        <w:rPr>
          <w:rStyle w:val="Paprastas"/>
        </w:rPr>
        <w:t xml:space="preserve"> rūmų</w:t>
      </w:r>
      <w:r w:rsidR="00E57516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AA1D8F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50526B" w14:paraId="6F3AFAB3" w14:textId="77777777" w:rsidTr="00243EFD">
        <w:tc>
          <w:tcPr>
            <w:tcW w:w="7306" w:type="dxa"/>
          </w:tcPr>
          <w:p w14:paraId="0DD9634A" w14:textId="77777777" w:rsidR="0050526B" w:rsidRDefault="0050526B" w:rsidP="00243EFD">
            <w:pPr>
              <w:spacing w:line="276" w:lineRule="auto"/>
            </w:pPr>
            <w:r>
              <w:t>Pirmininkė</w:t>
            </w:r>
          </w:p>
          <w:p w14:paraId="67C2CF25" w14:textId="77777777" w:rsidR="0050526B" w:rsidRDefault="0050526B" w:rsidP="00243EFD">
            <w:pPr>
              <w:spacing w:line="276" w:lineRule="auto"/>
            </w:pPr>
          </w:p>
          <w:p w14:paraId="3791A04C" w14:textId="77777777" w:rsidR="0050526B" w:rsidRDefault="0050526B" w:rsidP="00243EFD">
            <w:pPr>
              <w:spacing w:line="276" w:lineRule="auto"/>
            </w:pPr>
          </w:p>
        </w:tc>
        <w:tc>
          <w:tcPr>
            <w:tcW w:w="2489" w:type="dxa"/>
          </w:tcPr>
          <w:p w14:paraId="68BF65FD" w14:textId="77777777" w:rsidR="0050526B" w:rsidRDefault="0050526B" w:rsidP="00243EFD">
            <w:pPr>
              <w:spacing w:line="276" w:lineRule="auto"/>
            </w:pPr>
            <w:r>
              <w:t>Sigita Rudėnaitė</w:t>
            </w:r>
          </w:p>
          <w:p w14:paraId="11B887B6" w14:textId="77777777" w:rsidR="0050526B" w:rsidRDefault="0050526B" w:rsidP="00243EFD">
            <w:pPr>
              <w:spacing w:line="276" w:lineRule="auto"/>
            </w:pPr>
          </w:p>
        </w:tc>
      </w:tr>
      <w:tr w:rsidR="0050526B" w14:paraId="53DF778B" w14:textId="77777777" w:rsidTr="00243EFD">
        <w:tc>
          <w:tcPr>
            <w:tcW w:w="7306" w:type="dxa"/>
            <w:hideMark/>
          </w:tcPr>
          <w:p w14:paraId="44B09DF6" w14:textId="77777777" w:rsidR="0050526B" w:rsidRDefault="0050526B" w:rsidP="00243EFD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46A8C6CD" w14:textId="77777777" w:rsidR="0050526B" w:rsidRDefault="0050526B" w:rsidP="00243EFD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E7065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FBA48" w14:textId="77777777" w:rsidR="00E70653" w:rsidRDefault="00E70653">
      <w:r>
        <w:separator/>
      </w:r>
    </w:p>
  </w:endnote>
  <w:endnote w:type="continuationSeparator" w:id="0">
    <w:p w14:paraId="732E7D18" w14:textId="77777777" w:rsidR="00E70653" w:rsidRDefault="00E7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8F198" w14:textId="77777777" w:rsidR="00E70653" w:rsidRDefault="00E70653">
      <w:r>
        <w:separator/>
      </w:r>
    </w:p>
  </w:footnote>
  <w:footnote w:type="continuationSeparator" w:id="0">
    <w:p w14:paraId="366B7114" w14:textId="77777777" w:rsidR="00E70653" w:rsidRDefault="00E70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1D8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0653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2024-02-05T13:39:00Z</dcterms:created>
  <dcterms:modified xsi:type="dcterms:W3CDTF">2024-02-23T09:18:00Z</dcterms:modified>
</cp:coreProperties>
</file>