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31EBFD4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57FCB">
        <w:rPr>
          <w:rFonts w:ascii="Times New Roman" w:hAnsi="Times New Roman"/>
          <w:sz w:val="24"/>
        </w:rPr>
        <w:t>LIUDVIKĄ MYŠKO</w:t>
      </w:r>
    </w:p>
    <w:p w14:paraId="310CEFDA" w14:textId="5D11CE59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57FCB">
        <w:rPr>
          <w:rFonts w:ascii="Times New Roman" w:hAnsi="Times New Roman"/>
          <w:sz w:val="24"/>
        </w:rPr>
        <w:t>UTENOS</w:t>
      </w:r>
      <w:r w:rsidR="000A4DA5">
        <w:rPr>
          <w:rFonts w:ascii="Times New Roman" w:hAnsi="Times New Roman"/>
          <w:sz w:val="24"/>
        </w:rPr>
        <w:t xml:space="preserve"> APYLINKĖS TEISMO</w:t>
      </w:r>
      <w:r w:rsidR="00AE62F0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MOLĖTŲ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252A6BF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57FCB">
        <w:t>birželio 2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DA40D4">
        <w:t>8</w:t>
      </w:r>
      <w:r w:rsidR="00D26B56">
        <w:t>9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F40EDD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FE4D69">
        <w:rPr>
          <w:rFonts w:ascii="Times New Roman" w:hAnsi="Times New Roman"/>
          <w:b w:val="0"/>
          <w:bCs/>
          <w:sz w:val="24"/>
        </w:rPr>
        <w:t xml:space="preserve">2023 m. </w:t>
      </w:r>
      <w:r w:rsidR="00FE4D69" w:rsidRPr="00FE4D69">
        <w:rPr>
          <w:rFonts w:ascii="Times New Roman" w:hAnsi="Times New Roman"/>
          <w:b w:val="0"/>
          <w:bCs/>
          <w:sz w:val="24"/>
        </w:rPr>
        <w:t>gegužės 23</w:t>
      </w:r>
      <w:r w:rsidR="004C64AE" w:rsidRPr="00FE4D69">
        <w:rPr>
          <w:rFonts w:ascii="Times New Roman" w:hAnsi="Times New Roman"/>
          <w:b w:val="0"/>
          <w:bCs/>
          <w:sz w:val="24"/>
        </w:rPr>
        <w:t xml:space="preserve"> d. dekretą Nr. 1K-1</w:t>
      </w:r>
      <w:r w:rsidR="00FE4D69" w:rsidRPr="00FE4D69">
        <w:rPr>
          <w:rFonts w:ascii="Times New Roman" w:hAnsi="Times New Roman"/>
          <w:b w:val="0"/>
          <w:bCs/>
          <w:sz w:val="24"/>
        </w:rPr>
        <w:t>331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B57FCB">
        <w:rPr>
          <w:rFonts w:ascii="Times New Roman" w:hAnsi="Times New Roman"/>
          <w:b w:val="0"/>
          <w:sz w:val="24"/>
        </w:rPr>
        <w:t>Utenos 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B57FCB">
        <w:rPr>
          <w:rFonts w:ascii="Times New Roman" w:hAnsi="Times New Roman"/>
          <w:b w:val="0"/>
          <w:sz w:val="24"/>
        </w:rPr>
        <w:t xml:space="preserve">Molėtų rūmų </w:t>
      </w:r>
      <w:r w:rsidR="000A4DA5">
        <w:rPr>
          <w:rFonts w:ascii="Times New Roman" w:hAnsi="Times New Roman"/>
          <w:b w:val="0"/>
          <w:sz w:val="24"/>
        </w:rPr>
        <w:t xml:space="preserve">teisėjo </w:t>
      </w:r>
      <w:r w:rsidR="00B57FCB">
        <w:rPr>
          <w:rFonts w:ascii="Times New Roman" w:hAnsi="Times New Roman"/>
          <w:b w:val="0"/>
          <w:sz w:val="24"/>
        </w:rPr>
        <w:t>Liudviko Myško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57FCB">
        <w:rPr>
          <w:rFonts w:ascii="Times New Roman" w:hAnsi="Times New Roman"/>
          <w:b w:val="0"/>
          <w:sz w:val="24"/>
        </w:rPr>
        <w:t>rugpjūčio 18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A1AD37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57FCB">
        <w:rPr>
          <w:rFonts w:ascii="Times New Roman" w:hAnsi="Times New Roman"/>
          <w:bCs/>
          <w:sz w:val="24"/>
        </w:rPr>
        <w:t>LIUDVIKĄ MYŠKO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57FCB">
        <w:rPr>
          <w:rFonts w:ascii="Times New Roman" w:hAnsi="Times New Roman"/>
          <w:b w:val="0"/>
          <w:sz w:val="24"/>
        </w:rPr>
        <w:t>Utenos</w:t>
      </w:r>
      <w:r w:rsidR="000A4DA5">
        <w:rPr>
          <w:rFonts w:ascii="Times New Roman" w:hAnsi="Times New Roman"/>
          <w:b w:val="0"/>
          <w:sz w:val="24"/>
        </w:rPr>
        <w:t xml:space="preserve"> apylinkės teismo </w:t>
      </w:r>
      <w:r w:rsidR="00B57FCB">
        <w:rPr>
          <w:rFonts w:ascii="Times New Roman" w:hAnsi="Times New Roman"/>
          <w:b w:val="0"/>
          <w:sz w:val="24"/>
        </w:rPr>
        <w:t xml:space="preserve">Molėtų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82870" w14:textId="77777777" w:rsidR="00716B5C" w:rsidRDefault="00716B5C">
      <w:r>
        <w:separator/>
      </w:r>
    </w:p>
  </w:endnote>
  <w:endnote w:type="continuationSeparator" w:id="0">
    <w:p w14:paraId="68DEEE62" w14:textId="77777777" w:rsidR="00716B5C" w:rsidRDefault="0071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CBA7" w14:textId="77777777" w:rsidR="00716B5C" w:rsidRDefault="00716B5C">
      <w:r>
        <w:separator/>
      </w:r>
    </w:p>
  </w:footnote>
  <w:footnote w:type="continuationSeparator" w:id="0">
    <w:p w14:paraId="081C131E" w14:textId="77777777" w:rsidR="00716B5C" w:rsidRDefault="00716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40801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16B5C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26B56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40D4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4D69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2023-05-11T11:44:00Z</dcterms:created>
  <dcterms:modified xsi:type="dcterms:W3CDTF">2023-05-29T11:35:00Z</dcterms:modified>
</cp:coreProperties>
</file>