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025F7BA" w14:textId="7A8A5851" w:rsidR="004A7AF4" w:rsidRDefault="009875C0" w:rsidP="00532F87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NUOTOLINIO </w:t>
      </w:r>
      <w:r w:rsidR="004A7AF4" w:rsidRPr="004A7AF4">
        <w:rPr>
          <w:b/>
          <w:color w:val="000000"/>
        </w:rPr>
        <w:t>SEMINAR</w:t>
      </w:r>
      <w:r>
        <w:rPr>
          <w:b/>
          <w:color w:val="000000"/>
        </w:rPr>
        <w:t>O</w:t>
      </w:r>
      <w:r w:rsidR="004A7AF4" w:rsidRPr="004A7AF4">
        <w:rPr>
          <w:b/>
          <w:color w:val="000000"/>
        </w:rPr>
        <w:t xml:space="preserve"> PAGAL CIVILINES BYLAS NAGRINĖJANČIŲ VILNIAUS APYGARDOS TEISMO TEISĖJŲ MOKYMO PROGRAMĄ </w:t>
      </w:r>
    </w:p>
    <w:p w14:paraId="60BEC2F7" w14:textId="3705449C" w:rsidR="004A7AF4" w:rsidRDefault="004A7AF4" w:rsidP="00532F87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4A7AF4">
        <w:rPr>
          <w:b/>
          <w:color w:val="000000"/>
        </w:rPr>
        <w:t>"BENDRAS PATENTŲ TEISMAS"</w:t>
      </w:r>
    </w:p>
    <w:p w14:paraId="0ED93866" w14:textId="627F4E97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4A7AF4">
        <w:t>BPT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DF98A5E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C719BD">
        <w:t>3</w:t>
      </w:r>
      <w:r w:rsidR="00AC44CA" w:rsidRPr="00E06117">
        <w:t xml:space="preserve"> m. </w:t>
      </w:r>
      <w:r w:rsidR="00EE20E5">
        <w:t>rugsėjo</w:t>
      </w:r>
      <w:r w:rsidR="00AC44CA" w:rsidRPr="00E06117">
        <w:t xml:space="preserve"> </w:t>
      </w:r>
      <w:r w:rsidR="004A7AF4">
        <w:t>11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1C463C6A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C719BD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31A539D5" w14:textId="380BCA71" w:rsidR="00FC3238" w:rsidRPr="0052387E" w:rsidRDefault="004A7AF4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G. Balynienė</w:t>
            </w:r>
            <w:r w:rsidR="00124130">
              <w:rPr>
                <w:b/>
                <w:i/>
              </w:rPr>
              <w:t xml:space="preserve">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Default="00AC44CA" w:rsidP="00404B41">
      <w:pPr>
        <w:rPr>
          <w:color w:val="000000"/>
          <w:sz w:val="20"/>
          <w:szCs w:val="20"/>
          <w:u w:val="single"/>
        </w:rPr>
      </w:pPr>
    </w:p>
    <w:p w14:paraId="68102250" w14:textId="77777777" w:rsidR="004A7AF4" w:rsidRDefault="004A7AF4" w:rsidP="00404B41">
      <w:pPr>
        <w:rPr>
          <w:color w:val="000000"/>
          <w:sz w:val="20"/>
          <w:szCs w:val="20"/>
          <w:u w:val="single"/>
        </w:rPr>
      </w:pPr>
    </w:p>
    <w:p w14:paraId="243000DE" w14:textId="77777777" w:rsidR="004A7AF4" w:rsidRDefault="004A7AF4" w:rsidP="00404B41">
      <w:pPr>
        <w:rPr>
          <w:color w:val="000000"/>
          <w:sz w:val="20"/>
          <w:szCs w:val="20"/>
          <w:u w:val="single"/>
        </w:rPr>
      </w:pPr>
    </w:p>
    <w:p w14:paraId="2C609A75" w14:textId="77777777" w:rsidR="004A7AF4" w:rsidRPr="00E06117" w:rsidRDefault="004A7AF4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992B058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C719BD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C719BD">
              <w:rPr>
                <w:i/>
                <w:color w:val="000000"/>
              </w:rPr>
              <w:t>30</w:t>
            </w:r>
            <w:r w:rsidR="002935A6">
              <w:rPr>
                <w:i/>
                <w:color w:val="000000"/>
              </w:rPr>
              <w:t>–</w:t>
            </w:r>
            <w:r w:rsidR="00C719BD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33869266" w:rsidR="001F6404" w:rsidRPr="001F6404" w:rsidRDefault="009875C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</w:t>
            </w:r>
            <w:proofErr w:type="spellStart"/>
            <w:r>
              <w:rPr>
                <w:i/>
                <w:color w:val="000000"/>
              </w:rPr>
              <w:t>Zoom</w:t>
            </w:r>
            <w:proofErr w:type="spellEnd"/>
            <w:r>
              <w:rPr>
                <w:i/>
                <w:color w:val="000000"/>
              </w:rPr>
              <w:t xml:space="preserve">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D910B97" w:rsidR="001F6404" w:rsidRPr="001F6404" w:rsidRDefault="00C719BD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397C6DC2" w14:textId="77777777" w:rsidR="004A7AF4" w:rsidRPr="004A7AF4" w:rsidRDefault="004A7AF4" w:rsidP="004A7AF4">
            <w:pPr>
              <w:ind w:left="-54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7AF4">
              <w:t>Europos patentų teisės reforma: Bendras patentų teismas,</w:t>
            </w:r>
          </w:p>
          <w:p w14:paraId="77749084" w14:textId="758B8071" w:rsidR="00241B65" w:rsidRPr="000651F4" w:rsidRDefault="004A7AF4" w:rsidP="004A7A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A7AF4">
              <w:t>bendro galiojimo Europos patentas</w:t>
            </w:r>
          </w:p>
        </w:tc>
      </w:tr>
      <w:tr w:rsidR="004B18BC" w:rsidRPr="0018246E" w14:paraId="545A0761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492532" w14:textId="55F865A4" w:rsidR="004B18BC" w:rsidRDefault="004B18BC" w:rsidP="004B18BC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A7AF4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:</w:t>
            </w:r>
            <w:r w:rsidR="004A7AF4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2324C303" w14:textId="2FD973A0" w:rsidR="004B18BC" w:rsidRDefault="004B18BC" w:rsidP="004B18B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1EA07D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5531510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2C63858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82016DD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6E7939B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94D242E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D11981C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22E8987" w14:textId="77777777" w:rsidR="004A7AF4" w:rsidRDefault="004A7AF4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EADA49A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4A7AF4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4A7AF4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AF4"/>
    <w:rsid w:val="004B18B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5C0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5C1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19BD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5345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0E5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29</cp:revision>
  <cp:lastPrinted>2015-03-23T08:16:00Z</cp:lastPrinted>
  <dcterms:created xsi:type="dcterms:W3CDTF">2019-01-15T06:20:00Z</dcterms:created>
  <dcterms:modified xsi:type="dcterms:W3CDTF">2023-05-17T06:34:00Z</dcterms:modified>
</cp:coreProperties>
</file>