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2073ACCC" w14:textId="6208F8A7" w:rsidR="00AF6531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BE055D">
        <w:rPr>
          <w:rStyle w:val="Paprastas"/>
        </w:rPr>
        <w:t xml:space="preserve">KAUNO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</w:p>
    <w:p w14:paraId="52CB637A" w14:textId="49CB3DB7" w:rsidR="00105D8F" w:rsidRDefault="00BE055D" w:rsidP="00C272A1">
      <w:pPr>
        <w:pStyle w:val="Pavadinimas"/>
        <w:rPr>
          <w:rStyle w:val="Paprastas"/>
        </w:rPr>
      </w:pPr>
      <w:r>
        <w:rPr>
          <w:rStyle w:val="Paprastas"/>
        </w:rPr>
        <w:t xml:space="preserve">KAUNO </w:t>
      </w:r>
      <w:r w:rsidR="00B472EF">
        <w:rPr>
          <w:rStyle w:val="Paprastas"/>
        </w:rPr>
        <w:t>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 w:rsidR="00AF6531">
        <w:rPr>
          <w:rStyle w:val="Paprastas"/>
        </w:rPr>
        <w:t xml:space="preserve">Liną </w:t>
      </w:r>
      <w:r>
        <w:rPr>
          <w:rStyle w:val="Paprastas"/>
        </w:rPr>
        <w:t>BAUBLĮ</w:t>
      </w:r>
    </w:p>
    <w:p w14:paraId="779E1480" w14:textId="333C5C8F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E055D">
        <w:rPr>
          <w:rStyle w:val="Paprastas"/>
        </w:rPr>
        <w:t>Vilniaus regiono apylinkės teismo</w:t>
      </w:r>
      <w:r w:rsidR="00B472EF">
        <w:rPr>
          <w:rStyle w:val="Paprastas"/>
        </w:rPr>
        <w:t xml:space="preserve"> </w:t>
      </w:r>
      <w:r w:rsidR="00BE055D">
        <w:rPr>
          <w:rStyle w:val="Paprastas"/>
        </w:rPr>
        <w:t xml:space="preserve">TRAKŲ </w:t>
      </w:r>
      <w:r w:rsidR="00D37B7A">
        <w:rPr>
          <w:rStyle w:val="Paprastas"/>
        </w:rPr>
        <w:t>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2096093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E055D">
        <w:t>spalio 1</w:t>
      </w:r>
      <w:r w:rsidR="00C272A1">
        <w:t xml:space="preserve"> d. Nr. 13P</w:t>
      </w:r>
      <w:r w:rsidR="003A21F3" w:rsidRPr="006A08D3">
        <w:t>-</w:t>
      </w:r>
      <w:r w:rsidR="003A21F3">
        <w:t>110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B001AC3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E055D">
        <w:t>rugsėjo 17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BE055D">
        <w:t>7</w:t>
      </w:r>
      <w:r w:rsidR="00B472EF">
        <w:t>2</w:t>
      </w:r>
      <w:r w:rsidR="00BE055D">
        <w:t>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0C3F49">
        <w:t>Nuolatinės teisėjų veiklos vertinimo</w:t>
      </w:r>
      <w:r w:rsidR="007B6AB3" w:rsidRPr="00D42867">
        <w:t xml:space="preserve"> komisijos 20</w:t>
      </w:r>
      <w:r w:rsidR="007F53A9">
        <w:t>20</w:t>
      </w:r>
      <w:r w:rsidR="00165364">
        <w:t> </w:t>
      </w:r>
      <w:r w:rsidR="007B6AB3" w:rsidRPr="00D42867">
        <w:t xml:space="preserve">m. </w:t>
      </w:r>
      <w:r w:rsidR="006D2FD9">
        <w:t>lapkričio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6D2FD9">
        <w:t>58</w:t>
      </w:r>
      <w:r w:rsidR="00DB7145">
        <w:t>, Pretendentų į teisėjus atrankos komisijos 20</w:t>
      </w:r>
      <w:r w:rsidR="00105D8F">
        <w:t>21</w:t>
      </w:r>
      <w:r w:rsidR="00794EAA">
        <w:t> </w:t>
      </w:r>
      <w:r w:rsidR="00DB7145">
        <w:t xml:space="preserve">m. </w:t>
      </w:r>
      <w:r w:rsidR="006D2FD9">
        <w:t>kovo 31</w:t>
      </w:r>
      <w:r w:rsidR="00DB7145">
        <w:t xml:space="preserve"> d. išvadą Nr. 35P-</w:t>
      </w:r>
      <w:r w:rsidR="006D2FD9">
        <w:t>6</w:t>
      </w:r>
      <w:r w:rsidR="0056638D" w:rsidRPr="00D632B8">
        <w:t>-(7.5.4)</w:t>
      </w:r>
      <w:r w:rsidR="005E3E5A">
        <w:t xml:space="preserve"> </w:t>
      </w:r>
      <w:r w:rsidR="00EB59BC">
        <w:t xml:space="preserve">bei </w:t>
      </w:r>
      <w:bookmarkStart w:id="0" w:name="_Hlk75355976"/>
      <w:r w:rsidR="00BE055D">
        <w:t xml:space="preserve">Kauno </w:t>
      </w:r>
      <w:r w:rsidR="00D37B7A">
        <w:t xml:space="preserve">apylinkės teismo </w:t>
      </w:r>
      <w:r w:rsidR="00BE055D">
        <w:t xml:space="preserve">Kauno </w:t>
      </w:r>
      <w:r w:rsidR="00D37B7A">
        <w:t xml:space="preserve">rūmų teisėjo </w:t>
      </w:r>
      <w:r w:rsidR="007F53A9">
        <w:t xml:space="preserve">Lino </w:t>
      </w:r>
      <w:bookmarkEnd w:id="0"/>
      <w:r w:rsidR="00BE055D">
        <w:t xml:space="preserve">Baublio </w:t>
      </w:r>
      <w:r w:rsidR="009D59CB">
        <w:t>20</w:t>
      </w:r>
      <w:r w:rsidR="007F53A9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BE055D">
        <w:t>birželio 20</w:t>
      </w:r>
      <w:r w:rsidR="00165364">
        <w:t> 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BD224D0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F20E6B">
        <w:t xml:space="preserve">Kauno </w:t>
      </w:r>
      <w:r w:rsidR="00370D2B" w:rsidRPr="00370D2B">
        <w:t xml:space="preserve">apylinkės teismo </w:t>
      </w:r>
      <w:r w:rsidR="00F20E6B">
        <w:t xml:space="preserve">Kauno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7F53A9">
        <w:rPr>
          <w:b/>
          <w:bCs/>
        </w:rPr>
        <w:t xml:space="preserve">LINĄ </w:t>
      </w:r>
      <w:r w:rsidR="00F20E6B">
        <w:rPr>
          <w:b/>
          <w:bCs/>
        </w:rPr>
        <w:t>BAUBLĮ</w:t>
      </w:r>
      <w:r w:rsidR="00F20E6B" w:rsidRPr="00BF51F8">
        <w:t xml:space="preserve"> </w:t>
      </w:r>
      <w:r w:rsidR="00361607" w:rsidRPr="00361607">
        <w:t xml:space="preserve">į </w:t>
      </w:r>
      <w:r w:rsidR="00F20E6B">
        <w:t xml:space="preserve">Vilniaus regiono </w:t>
      </w:r>
      <w:r w:rsidR="00B472EF">
        <w:t>apylinkės</w:t>
      </w:r>
      <w:r w:rsidR="00BF51F8">
        <w:t xml:space="preserve"> teismo </w:t>
      </w:r>
      <w:r w:rsidR="00F20E6B">
        <w:t>Trakų</w:t>
      </w:r>
      <w:r w:rsidR="00BF51F8">
        <w:t xml:space="preserve"> rūmus.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FE35" w14:textId="77777777" w:rsidR="00FB00EC" w:rsidRDefault="00FB00EC" w:rsidP="00FB37A8">
      <w:r>
        <w:separator/>
      </w:r>
    </w:p>
  </w:endnote>
  <w:endnote w:type="continuationSeparator" w:id="0">
    <w:p w14:paraId="5E44AC23" w14:textId="77777777" w:rsidR="00FB00EC" w:rsidRDefault="00FB00E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4C74" w14:textId="77777777" w:rsidR="00FB00EC" w:rsidRDefault="00FB00EC" w:rsidP="00FB37A8">
      <w:r>
        <w:separator/>
      </w:r>
    </w:p>
  </w:footnote>
  <w:footnote w:type="continuationSeparator" w:id="0">
    <w:p w14:paraId="4AE6A6F2" w14:textId="77777777" w:rsidR="00FB00EC" w:rsidRDefault="00FB00E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05D8F"/>
    <w:rsid w:val="00165364"/>
    <w:rsid w:val="00192F73"/>
    <w:rsid w:val="001B540B"/>
    <w:rsid w:val="001D268A"/>
    <w:rsid w:val="00236A54"/>
    <w:rsid w:val="002628D8"/>
    <w:rsid w:val="00272E6F"/>
    <w:rsid w:val="002B030E"/>
    <w:rsid w:val="002C4DA6"/>
    <w:rsid w:val="002E327F"/>
    <w:rsid w:val="00361607"/>
    <w:rsid w:val="00370D2B"/>
    <w:rsid w:val="00373CA4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75BE"/>
    <w:rsid w:val="00700666"/>
    <w:rsid w:val="00700E66"/>
    <w:rsid w:val="00731C90"/>
    <w:rsid w:val="007475B0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54CAA"/>
    <w:rsid w:val="00E60EFA"/>
    <w:rsid w:val="00E8068F"/>
    <w:rsid w:val="00E81771"/>
    <w:rsid w:val="00E866C9"/>
    <w:rsid w:val="00EA30DA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2021-09-28T06:11:00Z</dcterms:created>
  <dcterms:modified xsi:type="dcterms:W3CDTF">2021-10-04T07:57:00Z</dcterms:modified>
</cp:coreProperties>
</file>