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4B" w:rsidRDefault="0071364B">
      <w:pPr>
        <w:jc w:val="center"/>
        <w:rPr>
          <w:b/>
          <w:bCs/>
        </w:rPr>
      </w:pPr>
    </w:p>
    <w:p w:rsidR="001D4373" w:rsidRDefault="0071364B">
      <w:pPr>
        <w:jc w:val="center"/>
        <w:rPr>
          <w:b/>
          <w:bCs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 xml:space="preserve">SEMINARO PAGAL TEISĖJŲ </w:t>
      </w:r>
      <w:r w:rsidR="00024155">
        <w:rPr>
          <w:b/>
          <w:bCs/>
          <w:lang w:val="de-DE"/>
        </w:rPr>
        <w:t>BENDR</w:t>
      </w:r>
      <w:r w:rsidR="00024155">
        <w:rPr>
          <w:b/>
          <w:bCs/>
        </w:rPr>
        <w:t xml:space="preserve">ŲJŲ </w:t>
      </w:r>
      <w:r w:rsidR="00024155">
        <w:rPr>
          <w:b/>
          <w:bCs/>
          <w:lang w:val="de-DE"/>
        </w:rPr>
        <w:t>GEB</w:t>
      </w:r>
      <w:r w:rsidR="00024155">
        <w:rPr>
          <w:b/>
          <w:bCs/>
        </w:rPr>
        <w:t>ĖJIMŲ MOKYMO PROGRAMĄ</w:t>
      </w:r>
    </w:p>
    <w:p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71364B" w:rsidRPr="0071364B"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  <w:t>LYDERYSTĖ</w:t>
      </w:r>
      <w:r w:rsidR="0071364B"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  <w:t xml:space="preserve"> </w:t>
      </w:r>
      <w:r w:rsidR="0071364B" w:rsidRPr="0071364B"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  <w:t>TEISMUOSE: EFEKTYVI KASDIENIO VADOVAVIMO PRAKTIKA</w:t>
      </w:r>
      <w:r>
        <w:rPr>
          <w:b/>
          <w:bCs/>
        </w:rPr>
        <w:t>“</w:t>
      </w:r>
    </w:p>
    <w:p w:rsidR="001D4373" w:rsidRDefault="00024155">
      <w:pPr>
        <w:jc w:val="center"/>
      </w:pPr>
      <w:r>
        <w:t xml:space="preserve">(seminaro kodas – </w:t>
      </w:r>
      <w:r w:rsidR="0071364B">
        <w:t>LYD</w:t>
      </w:r>
      <w:r>
        <w:t>-</w:t>
      </w:r>
      <w:r>
        <w:rPr>
          <w:lang w:val="en-US"/>
        </w:rPr>
        <w:t>1</w:t>
      </w:r>
      <w:r>
        <w:t>)</w:t>
      </w:r>
    </w:p>
    <w:p w:rsidR="001D4373" w:rsidRDefault="001D4373">
      <w:pPr>
        <w:jc w:val="center"/>
        <w:rPr>
          <w:sz w:val="16"/>
          <w:szCs w:val="16"/>
        </w:rPr>
      </w:pPr>
    </w:p>
    <w:p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:rsidR="001D4373" w:rsidRDefault="00024155">
      <w:pPr>
        <w:jc w:val="center"/>
      </w:pPr>
      <w:r>
        <w:t>202</w:t>
      </w:r>
      <w:r w:rsidR="0071364B">
        <w:t>1</w:t>
      </w:r>
      <w:r>
        <w:t xml:space="preserve"> m. </w:t>
      </w:r>
      <w:r w:rsidR="0071364B">
        <w:t xml:space="preserve">sausio </w:t>
      </w:r>
      <w:r w:rsidR="0071364B">
        <w:rPr>
          <w:lang w:val="en-US"/>
        </w:rPr>
        <w:t>28-29</w:t>
      </w:r>
      <w:r>
        <w:t xml:space="preserve"> d.</w:t>
      </w:r>
    </w:p>
    <w:p w:rsidR="001D4373" w:rsidRDefault="001D4373">
      <w:pPr>
        <w:jc w:val="center"/>
      </w:pPr>
    </w:p>
    <w:p w:rsidR="001D4373" w:rsidRDefault="001D4373">
      <w:pPr>
        <w:rPr>
          <w:sz w:val="10"/>
          <w:szCs w:val="10"/>
        </w:rPr>
      </w:pPr>
    </w:p>
    <w:p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321854">
              <w:rPr>
                <w:i/>
                <w:iCs/>
              </w:rPr>
              <w:t>ė</w:t>
            </w:r>
          </w:p>
          <w:p w:rsidR="00321854" w:rsidRPr="00321854" w:rsidRDefault="00321854" w:rsidP="003218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lang w:val="lt-LT"/>
              </w:rPr>
              <w:t xml:space="preserve">Kristina </w:t>
            </w:r>
            <w:proofErr w:type="spellStart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lang w:val="lt-LT"/>
              </w:rPr>
              <w:t>Braniauskienė</w:t>
            </w:r>
            <w:proofErr w:type="spellEnd"/>
          </w:p>
          <w:p w:rsidR="001D4373" w:rsidRDefault="00321854" w:rsidP="00321854">
            <w:pPr>
              <w:tabs>
                <w:tab w:val="left" w:pos="283"/>
              </w:tabs>
            </w:pPr>
            <w:r w:rsidRPr="00321854">
              <w:rPr>
                <w:rFonts w:eastAsia="Times New Roman" w:cs="Times New Roman"/>
                <w:i/>
                <w:color w:val="auto"/>
                <w:bdr w:val="none" w:sz="0" w:space="0" w:color="auto"/>
                <w:lang w:val="lt-LT"/>
              </w:rPr>
              <w:t xml:space="preserve">Mokymų ir konsultacijų kompanijos „TMD </w:t>
            </w:r>
            <w:proofErr w:type="spellStart"/>
            <w:r w:rsidRPr="00321854">
              <w:rPr>
                <w:rFonts w:eastAsia="Times New Roman" w:cs="Times New Roman"/>
                <w:i/>
                <w:color w:val="auto"/>
                <w:bdr w:val="none" w:sz="0" w:space="0" w:color="auto"/>
                <w:lang w:val="lt-LT"/>
              </w:rPr>
              <w:t>partners</w:t>
            </w:r>
            <w:proofErr w:type="spellEnd"/>
            <w:r w:rsidRPr="00321854">
              <w:rPr>
                <w:rFonts w:eastAsia="Times New Roman" w:cs="Times New Roman"/>
                <w:i/>
                <w:color w:val="auto"/>
                <w:bdr w:val="none" w:sz="0" w:space="0" w:color="auto"/>
                <w:lang w:val="lt-LT"/>
              </w:rPr>
              <w:t>“ konsultantė</w:t>
            </w:r>
          </w:p>
        </w:tc>
      </w:tr>
    </w:tbl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71364B">
      <w:pPr>
        <w:jc w:val="center"/>
        <w:rPr>
          <w:u w:val="single"/>
        </w:rPr>
      </w:pPr>
      <w:r>
        <w:rPr>
          <w:u w:val="single"/>
        </w:rPr>
        <w:t>Ketvirtadienis</w:t>
      </w:r>
      <w:r w:rsidR="00024155">
        <w:rPr>
          <w:u w:val="single"/>
        </w:rPr>
        <w:t>, 202</w:t>
      </w:r>
      <w:r>
        <w:rPr>
          <w:u w:val="single"/>
        </w:rPr>
        <w:t>1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sausio</w:t>
      </w:r>
      <w:proofErr w:type="spellEnd"/>
      <w:r>
        <w:rPr>
          <w:u w:val="single"/>
          <w:lang w:val="de-DE"/>
        </w:rPr>
        <w:t xml:space="preserve"> 28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9421"/>
      </w:tblGrid>
      <w:tr w:rsidR="001D4373" w:rsidTr="008D54BA">
        <w:trPr>
          <w:trHeight w:val="39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97295" w:rsidP="00097295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1D4373" w:rsidRDefault="0071364B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 xml:space="preserve">Prisijungimas prie Zoom platformos. </w:t>
            </w:r>
            <w:r w:rsidR="00024155">
              <w:t>Dalyvių registracija.</w:t>
            </w:r>
          </w:p>
        </w:tc>
      </w:tr>
      <w:tr w:rsidR="001D4373" w:rsidTr="008D54BA">
        <w:trPr>
          <w:trHeight w:val="29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97295" w:rsidP="00097295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64B" w:rsidRPr="0071364B" w:rsidRDefault="0071364B" w:rsidP="00713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 xml:space="preserve">Vadovavimas pagal situacinį modelį (P. </w:t>
            </w:r>
            <w:proofErr w:type="spellStart"/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Hersey</w:t>
            </w:r>
            <w:proofErr w:type="spellEnd"/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 xml:space="preserve"> ir K. </w:t>
            </w:r>
            <w:proofErr w:type="spellStart"/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Blanshardo</w:t>
            </w:r>
            <w:proofErr w:type="spellEnd"/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 xml:space="preserve"> teorija).</w:t>
            </w:r>
          </w:p>
          <w:p w:rsidR="0071364B" w:rsidRPr="0071364B" w:rsidRDefault="0071364B" w:rsidP="00713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Vadovavimas pagal situaciją: nurodymas, ugdymas, palaikymas, delegavimas. Kokius lyderystės stilius esame įpratę naudoti? Kokie tinkami teismuose? Kas skatina teismų darbuotoją labiau įsitraukti į veiklą?</w:t>
            </w:r>
          </w:p>
          <w:p w:rsidR="0071364B" w:rsidRPr="0071364B" w:rsidRDefault="0071364B" w:rsidP="00713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Koks vadovavimo būdas efektyviausias tam tikroje darbinėje situacijoje?</w:t>
            </w:r>
          </w:p>
          <w:p w:rsidR="0071364B" w:rsidRPr="0071364B" w:rsidRDefault="0071364B" w:rsidP="00713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Kuo remiantis parinkti vadovavimo stilių konkrečiam teismo darbuotojui?</w:t>
            </w:r>
          </w:p>
          <w:p w:rsidR="0071364B" w:rsidRPr="0071364B" w:rsidRDefault="0071364B" w:rsidP="00713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Ko reikia nurodymui, ugdymui, palaikymui ir delegavimui. Esminiai lyderystės įgūdžiai, leidžiantys sėkmingiau dirbti komandoje: užduočių formulavimas ir delegavimas, darbuotojų atsakomybės didinimas ir įgalinimas, grįžtamasis ryšys, darbuotojų paskatinimas ir motyvavimas.</w:t>
            </w:r>
          </w:p>
          <w:p w:rsidR="0071364B" w:rsidRPr="0071364B" w:rsidRDefault="0071364B" w:rsidP="00713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Pozityvus grįžtamasis ryšys. Kaip juo sukurti pozityvią motyvuojančią</w:t>
            </w:r>
          </w:p>
          <w:p w:rsidR="001D4373" w:rsidRDefault="0071364B" w:rsidP="0071364B">
            <w:pPr>
              <w:tabs>
                <w:tab w:val="left" w:pos="145"/>
                <w:tab w:val="left" w:pos="283"/>
              </w:tabs>
              <w:jc w:val="both"/>
            </w:pPr>
            <w:r w:rsidRPr="0071364B"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  <w:t>aplinką?</w:t>
            </w:r>
          </w:p>
        </w:tc>
      </w:tr>
      <w:tr w:rsidR="001D4373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097295">
            <w:pPr>
              <w:jc w:val="center"/>
            </w:pPr>
            <w:r>
              <w:rPr>
                <w:i/>
                <w:iCs/>
              </w:rPr>
              <w:t>1</w:t>
            </w:r>
            <w:r w:rsidR="00097295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8D54BA">
        <w:trPr>
          <w:trHeight w:val="28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1364B" w:rsidRDefault="00024155" w:rsidP="00097295">
            <w:pPr>
              <w:jc w:val="center"/>
            </w:pPr>
            <w:r>
              <w:rPr>
                <w:b/>
                <w:bCs/>
              </w:rPr>
              <w:t>1</w:t>
            </w:r>
            <w:r w:rsidR="00097295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097295">
            <w:pPr>
              <w:jc w:val="center"/>
            </w:pPr>
            <w:r>
              <w:rPr>
                <w:i/>
                <w:iCs/>
              </w:rPr>
              <w:t>1</w:t>
            </w:r>
            <w:r w:rsidR="00097295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8D54BA">
        <w:trPr>
          <w:trHeight w:val="324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097295">
            <w:pPr>
              <w:jc w:val="center"/>
            </w:pPr>
            <w:r>
              <w:rPr>
                <w:b/>
                <w:bCs/>
              </w:rPr>
              <w:t>1</w:t>
            </w:r>
            <w:r w:rsidR="00097295">
              <w:rPr>
                <w:b/>
                <w:bCs/>
              </w:rPr>
              <w:t>3</w:t>
            </w:r>
            <w:r>
              <w:rPr>
                <w:b/>
                <w:bCs/>
              </w:rPr>
              <w:t>.00</w:t>
            </w:r>
          </w:p>
        </w:tc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1364B" w:rsidRDefault="00024155" w:rsidP="0071364B">
            <w:pPr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097295">
            <w:pPr>
              <w:jc w:val="center"/>
            </w:pPr>
            <w:r>
              <w:rPr>
                <w:i/>
                <w:iCs/>
              </w:rPr>
              <w:t>1</w:t>
            </w:r>
            <w:r w:rsidR="00097295">
              <w:rPr>
                <w:i/>
                <w:iCs/>
              </w:rPr>
              <w:t>4</w:t>
            </w:r>
            <w:r>
              <w:rPr>
                <w:i/>
                <w:iCs/>
              </w:rPr>
              <w:t>.30</w:t>
            </w:r>
          </w:p>
        </w:tc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92347F" w:rsidP="0092347F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Pirmos nuotolinio seminaro dienos pabaiga.</w:t>
            </w:r>
          </w:p>
        </w:tc>
      </w:tr>
    </w:tbl>
    <w:p w:rsidR="0071364B" w:rsidRDefault="0071364B">
      <w:pPr>
        <w:jc w:val="center"/>
        <w:rPr>
          <w:u w:val="single"/>
        </w:rPr>
      </w:pPr>
    </w:p>
    <w:p w:rsidR="0092347F" w:rsidRDefault="0092347F">
      <w:pPr>
        <w:jc w:val="center"/>
        <w:rPr>
          <w:u w:val="single"/>
        </w:rPr>
      </w:pPr>
    </w:p>
    <w:p w:rsidR="0092347F" w:rsidRDefault="0092347F">
      <w:pPr>
        <w:jc w:val="center"/>
        <w:rPr>
          <w:u w:val="single"/>
        </w:rPr>
      </w:pPr>
    </w:p>
    <w:p w:rsidR="0092347F" w:rsidRDefault="0092347F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1D4373" w:rsidRDefault="0071364B">
      <w:pPr>
        <w:jc w:val="center"/>
        <w:rPr>
          <w:u w:val="single"/>
        </w:rPr>
      </w:pPr>
      <w:r>
        <w:rPr>
          <w:u w:val="single"/>
        </w:rPr>
        <w:t>Penktadienis</w:t>
      </w:r>
      <w:r w:rsidR="00024155">
        <w:rPr>
          <w:u w:val="single"/>
        </w:rPr>
        <w:t>, 202</w:t>
      </w:r>
      <w:r>
        <w:rPr>
          <w:u w:val="single"/>
          <w:lang w:val="en-US"/>
        </w:rPr>
        <w:t>1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sausio</w:t>
      </w:r>
      <w:proofErr w:type="spellEnd"/>
      <w:r>
        <w:rPr>
          <w:u w:val="single"/>
          <w:lang w:val="de-DE"/>
        </w:rPr>
        <w:t xml:space="preserve"> 29</w:t>
      </w:r>
      <w:r w:rsidR="00024155">
        <w:rPr>
          <w:u w:val="single"/>
        </w:rPr>
        <w:t xml:space="preserve"> d.</w:t>
      </w:r>
    </w:p>
    <w:p w:rsidR="001D4373" w:rsidRDefault="001D4373">
      <w:pPr>
        <w:rPr>
          <w:sz w:val="10"/>
          <w:szCs w:val="10"/>
          <w:u w:val="single"/>
        </w:rPr>
      </w:pPr>
    </w:p>
    <w:p w:rsidR="001D4373" w:rsidRDefault="001D4373">
      <w:pPr>
        <w:rPr>
          <w:sz w:val="10"/>
          <w:szCs w:val="10"/>
          <w:u w:val="single"/>
        </w:rPr>
      </w:pPr>
    </w:p>
    <w:tbl>
      <w:tblPr>
        <w:tblStyle w:val="TableNormal"/>
        <w:tblW w:w="10212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9502"/>
      </w:tblGrid>
      <w:tr w:rsidR="0071364B" w:rsidTr="008D54BA">
        <w:trPr>
          <w:trHeight w:val="254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64B" w:rsidRDefault="008D54BA" w:rsidP="008D54BA">
            <w:pPr>
              <w:jc w:val="center"/>
            </w:pPr>
            <w:r>
              <w:rPr>
                <w:i/>
                <w:iCs/>
              </w:rPr>
              <w:t>8</w:t>
            </w:r>
            <w:r w:rsidR="0071364B">
              <w:rPr>
                <w:i/>
                <w:iCs/>
              </w:rPr>
              <w:t>.30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64B" w:rsidRDefault="0071364B" w:rsidP="00C92A9D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Prisijungimas prie Zoom platformos. Dalyvių registracija.</w:t>
            </w:r>
          </w:p>
        </w:tc>
      </w:tr>
      <w:tr w:rsidR="0071364B" w:rsidTr="008D54BA">
        <w:trPr>
          <w:trHeight w:val="30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64B" w:rsidRDefault="0071364B" w:rsidP="008D54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64B" w:rsidRPr="0071364B" w:rsidRDefault="0071364B" w:rsidP="0071364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</w:rPr>
              <w:t>Pirmos dienos mokym</w:t>
            </w:r>
            <w:r>
              <w:rPr>
                <w:b/>
                <w:bCs/>
                <w:lang w:val="lt-LT"/>
              </w:rPr>
              <w:t>ų tęsinys</w:t>
            </w:r>
          </w:p>
        </w:tc>
      </w:tr>
      <w:tr w:rsidR="001D4373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8D54BA">
            <w:pPr>
              <w:jc w:val="center"/>
            </w:pPr>
            <w:r>
              <w:rPr>
                <w:i/>
                <w:iCs/>
              </w:rPr>
              <w:t>10.30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8D54BA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4"/>
                <w:tab w:val="left" w:pos="283"/>
              </w:tabs>
              <w:jc w:val="both"/>
            </w:pPr>
            <w:r>
              <w:rPr>
                <w:b/>
                <w:bCs/>
              </w:rPr>
              <w:t>Mokymų tęsinys</w:t>
            </w:r>
          </w:p>
        </w:tc>
      </w:tr>
      <w:tr w:rsidR="001D4373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8D54BA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92347F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2347F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47F" w:rsidRPr="0092347F" w:rsidRDefault="0092347F" w:rsidP="008D54BA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13.00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47F" w:rsidRDefault="0092347F">
            <w:pPr>
              <w:jc w:val="both"/>
              <w:rPr>
                <w:i/>
                <w:iCs/>
                <w:lang w:val="it-IT"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92347F" w:rsidTr="008D54BA">
        <w:trPr>
          <w:trHeight w:val="2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47F" w:rsidRDefault="0092347F" w:rsidP="008D54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14.30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47F" w:rsidRDefault="0092347F">
            <w:pPr>
              <w:jc w:val="both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Nuotolinio seminaro pabaiga.</w:t>
            </w:r>
          </w:p>
        </w:tc>
      </w:tr>
    </w:tbl>
    <w:p w:rsidR="001D4373" w:rsidRDefault="001D4373">
      <w:pPr>
        <w:widowControl w:val="0"/>
        <w:rPr>
          <w:sz w:val="10"/>
          <w:szCs w:val="10"/>
          <w:u w:val="single"/>
        </w:rPr>
      </w:pPr>
    </w:p>
    <w:p w:rsidR="001D4373" w:rsidRDefault="001D4373">
      <w:pPr>
        <w:rPr>
          <w:sz w:val="20"/>
          <w:szCs w:val="20"/>
          <w:u w:val="single"/>
        </w:rPr>
      </w:pPr>
    </w:p>
    <w:p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:rsidR="001D4373" w:rsidRDefault="0092347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</w:t>
      </w: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71364B" w:rsidRDefault="0071364B">
      <w:pPr>
        <w:rPr>
          <w:b/>
          <w:bCs/>
          <w:sz w:val="20"/>
          <w:szCs w:val="20"/>
        </w:rPr>
      </w:pPr>
    </w:p>
    <w:p w:rsidR="0071364B" w:rsidRDefault="0071364B">
      <w:pPr>
        <w:rPr>
          <w:b/>
          <w:bCs/>
          <w:sz w:val="20"/>
          <w:szCs w:val="20"/>
        </w:rPr>
      </w:pPr>
    </w:p>
    <w:p w:rsidR="0071364B" w:rsidRDefault="0071364B">
      <w:pPr>
        <w:rPr>
          <w:b/>
          <w:bCs/>
          <w:sz w:val="20"/>
          <w:szCs w:val="20"/>
        </w:rPr>
      </w:pPr>
    </w:p>
    <w:p w:rsidR="0071364B" w:rsidRDefault="0071364B">
      <w:pPr>
        <w:rPr>
          <w:b/>
          <w:bCs/>
          <w:sz w:val="20"/>
          <w:szCs w:val="20"/>
        </w:rPr>
      </w:pPr>
    </w:p>
    <w:p w:rsidR="0071364B" w:rsidRDefault="0071364B">
      <w:pPr>
        <w:rPr>
          <w:b/>
          <w:bCs/>
          <w:sz w:val="20"/>
          <w:szCs w:val="20"/>
        </w:rPr>
      </w:pPr>
    </w:p>
    <w:p w:rsidR="0071364B" w:rsidRDefault="0071364B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  <w:bookmarkStart w:id="0" w:name="_GoBack"/>
      <w:bookmarkEnd w:id="0"/>
    </w:p>
    <w:p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mokym</w:t>
            </w:r>
            <w:r>
              <w:rPr>
                <w:sz w:val="16"/>
                <w:szCs w:val="16"/>
              </w:rPr>
              <w:t xml:space="preserve">ų </w:t>
            </w:r>
            <w:r>
              <w:rPr>
                <w:sz w:val="16"/>
                <w:szCs w:val="16"/>
                <w:lang w:val="it-IT"/>
              </w:rPr>
              <w:t>organizavimo specialist</w:t>
            </w:r>
            <w:r>
              <w:rPr>
                <w:sz w:val="16"/>
                <w:szCs w:val="16"/>
              </w:rPr>
              <w:t xml:space="preserve">ė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7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71364B" w:rsidP="0071364B">
            <w:pPr>
              <w:ind w:left="72" w:hanging="72"/>
              <w:jc w:val="center"/>
            </w:pPr>
            <w:r>
              <w:rPr>
                <w:b/>
                <w:bCs/>
                <w:sz w:val="16"/>
                <w:szCs w:val="16"/>
                <w:lang w:val="es-ES_tradnl"/>
              </w:rPr>
              <w:t>Seminaras vyks Zoom programoje</w:t>
            </w:r>
          </w:p>
        </w:tc>
      </w:tr>
    </w:tbl>
    <w:p w:rsidR="001D4373" w:rsidRDefault="001D4373">
      <w:pPr>
        <w:widowControl w:val="0"/>
      </w:pPr>
    </w:p>
    <w:sectPr w:rsidR="001D4373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5D" w:rsidRDefault="00024155">
      <w:r>
        <w:separator/>
      </w:r>
    </w:p>
  </w:endnote>
  <w:endnote w:type="continuationSeparator" w:id="0">
    <w:p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5D" w:rsidRDefault="00024155">
      <w:r>
        <w:separator/>
      </w:r>
    </w:p>
  </w:footnote>
  <w:footnote w:type="continuationSeparator" w:id="0">
    <w:p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4373"/>
    <w:rsid w:val="00024155"/>
    <w:rsid w:val="00097295"/>
    <w:rsid w:val="001D4373"/>
    <w:rsid w:val="00321854"/>
    <w:rsid w:val="0071364B"/>
    <w:rsid w:val="008D54BA"/>
    <w:rsid w:val="0092347F"/>
    <w:rsid w:val="00A616B6"/>
    <w:rsid w:val="00B7435D"/>
    <w:rsid w:val="00B96A2F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10</cp:revision>
  <dcterms:created xsi:type="dcterms:W3CDTF">2020-02-11T07:12:00Z</dcterms:created>
  <dcterms:modified xsi:type="dcterms:W3CDTF">2021-01-14T11:11:00Z</dcterms:modified>
</cp:coreProperties>
</file>