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0C7DB" w14:textId="79A2355D" w:rsidR="006F53B4" w:rsidRDefault="006F53B4">
      <w:pPr>
        <w:pStyle w:val="Pavadinimas"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</w:r>
    </w:p>
    <w:p w14:paraId="1E7AECBA" w14:textId="77777777" w:rsidR="00067842" w:rsidRPr="005A5E86" w:rsidRDefault="00067842" w:rsidP="00067842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TEISĖJŲ TARYBA</w:t>
      </w:r>
    </w:p>
    <w:p w14:paraId="6CD86BF7" w14:textId="77777777" w:rsidR="00067842" w:rsidRPr="005A5E86" w:rsidRDefault="00067842" w:rsidP="00067842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NUTARIMAS</w:t>
      </w:r>
    </w:p>
    <w:p w14:paraId="45B2DF1D" w14:textId="77777777" w:rsidR="00067842" w:rsidRPr="005A5E86" w:rsidRDefault="00067842" w:rsidP="00067842">
      <w:pPr>
        <w:pStyle w:val="Pavadinimas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 xml:space="preserve">DĖL TEISĖJŲ SKAIČIAUS NUSTATYMO </w:t>
      </w:r>
    </w:p>
    <w:p w14:paraId="7A262317" w14:textId="77777777" w:rsidR="00067842" w:rsidRPr="00C424AA" w:rsidRDefault="00067842" w:rsidP="00067842">
      <w:pPr>
        <w:pStyle w:val="Data"/>
      </w:pPr>
    </w:p>
    <w:p w14:paraId="04770C66" w14:textId="424A6E18" w:rsidR="00103B55" w:rsidRDefault="00067842" w:rsidP="00067842">
      <w:pPr>
        <w:pStyle w:val="Data"/>
      </w:pPr>
      <w:r w:rsidRPr="00C424AA">
        <w:t>20</w:t>
      </w:r>
      <w:r>
        <w:t>20</w:t>
      </w:r>
      <w:r w:rsidRPr="00C424AA">
        <w:t xml:space="preserve"> m. </w:t>
      </w:r>
      <w:r>
        <w:t>vasario</w:t>
      </w:r>
      <w:r w:rsidRPr="00C424AA">
        <w:t xml:space="preserve"> </w:t>
      </w:r>
      <w:r>
        <w:t xml:space="preserve">28 </w:t>
      </w:r>
      <w:r w:rsidRPr="00C424AA">
        <w:t xml:space="preserve">d. Nr. </w:t>
      </w:r>
      <w:r w:rsidR="00103B55">
        <w:t>13P</w:t>
      </w:r>
      <w:r w:rsidR="00103B55" w:rsidRPr="006A08D3">
        <w:t>-</w:t>
      </w:r>
      <w:r w:rsidR="00AC65D4">
        <w:t>24</w:t>
      </w:r>
      <w:bookmarkStart w:id="0" w:name="_GoBack"/>
      <w:bookmarkEnd w:id="0"/>
      <w:r w:rsidR="00103B55" w:rsidRPr="006A08D3">
        <w:t>-(7.1.</w:t>
      </w:r>
      <w:r w:rsidR="00103B55">
        <w:t xml:space="preserve">2)  </w:t>
      </w:r>
    </w:p>
    <w:p w14:paraId="0ABF6815" w14:textId="1872BADA" w:rsidR="00067842" w:rsidRPr="00C424AA" w:rsidRDefault="00067842" w:rsidP="00067842">
      <w:pPr>
        <w:pStyle w:val="Data"/>
      </w:pPr>
      <w:r w:rsidRPr="00C424AA">
        <w:t>Vilnius</w:t>
      </w:r>
    </w:p>
    <w:p w14:paraId="6C0894BD" w14:textId="77777777" w:rsidR="00067842" w:rsidRPr="00C424AA" w:rsidRDefault="00067842" w:rsidP="00067842">
      <w:pPr>
        <w:pStyle w:val="Data"/>
        <w:jc w:val="left"/>
      </w:pPr>
    </w:p>
    <w:p w14:paraId="2E4EBA31" w14:textId="77777777" w:rsidR="00067842" w:rsidRPr="00C424AA" w:rsidRDefault="00067842" w:rsidP="00067842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C424AA">
        <w:rPr>
          <w:rFonts w:ascii="Times New Roman" w:hAnsi="Times New Roman"/>
          <w:b w:val="0"/>
          <w:sz w:val="24"/>
        </w:rPr>
        <w:t xml:space="preserve">Vadovaudamasi Lietuvos Respublikos teismų įstatymo 120 straipsnio 5 punktu, 12 straipsnio </w:t>
      </w:r>
      <w:r w:rsidRPr="00331E09">
        <w:rPr>
          <w:rFonts w:ascii="Times New Roman" w:hAnsi="Times New Roman"/>
          <w:b w:val="0"/>
          <w:sz w:val="24"/>
        </w:rPr>
        <w:t xml:space="preserve">10 dalimi, atsižvelgdama į </w:t>
      </w:r>
      <w:r>
        <w:rPr>
          <w:rFonts w:ascii="Times New Roman" w:hAnsi="Times New Roman"/>
          <w:b w:val="0"/>
          <w:sz w:val="24"/>
        </w:rPr>
        <w:t xml:space="preserve">Kauno </w:t>
      </w:r>
      <w:r w:rsidRPr="00331E09">
        <w:rPr>
          <w:rFonts w:ascii="Times New Roman" w:hAnsi="Times New Roman"/>
          <w:b w:val="0"/>
          <w:sz w:val="24"/>
        </w:rPr>
        <w:t xml:space="preserve">apygardos teismo pirmininko </w:t>
      </w:r>
      <w:r>
        <w:rPr>
          <w:rFonts w:ascii="Times New Roman" w:hAnsi="Times New Roman"/>
          <w:b w:val="0"/>
          <w:sz w:val="24"/>
        </w:rPr>
        <w:t xml:space="preserve">Nerijaus Meilučio </w:t>
      </w:r>
      <w:r w:rsidRPr="00331E09">
        <w:rPr>
          <w:rFonts w:ascii="Times New Roman" w:hAnsi="Times New Roman"/>
          <w:b w:val="0"/>
          <w:sz w:val="24"/>
        </w:rPr>
        <w:t>20</w:t>
      </w:r>
      <w:r>
        <w:rPr>
          <w:rFonts w:ascii="Times New Roman" w:hAnsi="Times New Roman"/>
          <w:b w:val="0"/>
          <w:sz w:val="24"/>
        </w:rPr>
        <w:t>20</w:t>
      </w:r>
      <w:r w:rsidRPr="00331E09">
        <w:rPr>
          <w:rFonts w:ascii="Times New Roman" w:hAnsi="Times New Roman"/>
          <w:b w:val="0"/>
          <w:sz w:val="24"/>
        </w:rPr>
        <w:t xml:space="preserve"> m. </w:t>
      </w:r>
      <w:r>
        <w:rPr>
          <w:rFonts w:ascii="Times New Roman" w:hAnsi="Times New Roman"/>
          <w:b w:val="0"/>
          <w:sz w:val="24"/>
        </w:rPr>
        <w:t>vasario 5</w:t>
      </w:r>
      <w:r w:rsidRPr="00331E09">
        <w:rPr>
          <w:rFonts w:ascii="Times New Roman" w:hAnsi="Times New Roman"/>
          <w:b w:val="0"/>
          <w:sz w:val="24"/>
        </w:rPr>
        <w:t xml:space="preserve"> d. raštą Nr. </w:t>
      </w:r>
      <w:r>
        <w:rPr>
          <w:rFonts w:ascii="Times New Roman" w:hAnsi="Times New Roman"/>
          <w:b w:val="0"/>
          <w:sz w:val="24"/>
        </w:rPr>
        <w:t>(1.10)-E2-542</w:t>
      </w:r>
      <w:r w:rsidRPr="00331E09">
        <w:rPr>
          <w:rFonts w:ascii="Times New Roman" w:hAnsi="Times New Roman"/>
          <w:b w:val="0"/>
          <w:sz w:val="24"/>
        </w:rPr>
        <w:t xml:space="preserve"> „Dėl teisėjo etato perkėlimo iš </w:t>
      </w:r>
      <w:r>
        <w:rPr>
          <w:rFonts w:ascii="Times New Roman" w:hAnsi="Times New Roman"/>
          <w:b w:val="0"/>
          <w:sz w:val="24"/>
        </w:rPr>
        <w:t>Alytaus į Marijampolės</w:t>
      </w:r>
      <w:r w:rsidRPr="00331E09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apylinkės teismą</w:t>
      </w:r>
      <w:r w:rsidRPr="00331E09">
        <w:rPr>
          <w:rFonts w:ascii="Times New Roman" w:hAnsi="Times New Roman"/>
          <w:b w:val="0"/>
          <w:sz w:val="24"/>
        </w:rPr>
        <w:t xml:space="preserve">“, </w:t>
      </w:r>
      <w:r>
        <w:rPr>
          <w:rFonts w:ascii="Times New Roman" w:hAnsi="Times New Roman"/>
          <w:b w:val="0"/>
          <w:sz w:val="24"/>
        </w:rPr>
        <w:t xml:space="preserve">Alytaus </w:t>
      </w:r>
      <w:r w:rsidRPr="00331E09">
        <w:rPr>
          <w:rFonts w:ascii="Times New Roman" w:hAnsi="Times New Roman"/>
          <w:b w:val="0"/>
          <w:sz w:val="24"/>
        </w:rPr>
        <w:t xml:space="preserve">apylinkės teismo ir </w:t>
      </w:r>
      <w:r>
        <w:rPr>
          <w:rFonts w:ascii="Times New Roman" w:hAnsi="Times New Roman"/>
          <w:b w:val="0"/>
          <w:sz w:val="24"/>
        </w:rPr>
        <w:t>Marijampolės darbo</w:t>
      </w:r>
      <w:r w:rsidRPr="00331E09">
        <w:rPr>
          <w:rFonts w:ascii="Times New Roman" w:hAnsi="Times New Roman"/>
          <w:b w:val="0"/>
          <w:sz w:val="24"/>
        </w:rPr>
        <w:t xml:space="preserve"> krūvių skirtumus</w:t>
      </w:r>
      <w:r w:rsidRPr="00C424AA">
        <w:rPr>
          <w:rFonts w:ascii="Times New Roman" w:hAnsi="Times New Roman"/>
          <w:b w:val="0"/>
          <w:sz w:val="24"/>
        </w:rPr>
        <w:t xml:space="preserve"> ir siekdama juos suvienodinti, mažinant teisėjų skaičių mažesnį darbo krūvį turinčiuose teismuose ir didinant teisėjų skaičių didesnį darbo krūvį turinčiuose teismuose, Teisėjų taryba n u t a r i a:</w:t>
      </w:r>
    </w:p>
    <w:p w14:paraId="1D49A78B" w14:textId="77777777" w:rsidR="00067842" w:rsidRPr="00907FCC" w:rsidRDefault="00067842" w:rsidP="00067842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07FCC">
        <w:rPr>
          <w:rFonts w:ascii="Times New Roman" w:hAnsi="Times New Roman"/>
          <w:b w:val="0"/>
          <w:sz w:val="24"/>
        </w:rPr>
        <w:t>Siūlyti Lietuvos Respublikos Prezident</w:t>
      </w:r>
      <w:r>
        <w:rPr>
          <w:rFonts w:ascii="Times New Roman" w:hAnsi="Times New Roman"/>
          <w:b w:val="0"/>
          <w:sz w:val="24"/>
        </w:rPr>
        <w:t>ui</w:t>
      </w:r>
      <w:r w:rsidRPr="00907FCC">
        <w:rPr>
          <w:rFonts w:ascii="Times New Roman" w:hAnsi="Times New Roman"/>
          <w:b w:val="0"/>
          <w:sz w:val="24"/>
        </w:rPr>
        <w:t xml:space="preserve"> nustatyti šį teisėjų skaičių:</w:t>
      </w:r>
    </w:p>
    <w:p w14:paraId="2DAD4CC0" w14:textId="77777777" w:rsidR="00067842" w:rsidRPr="00907FCC" w:rsidRDefault="00067842" w:rsidP="00067842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07FCC">
        <w:rPr>
          <w:rFonts w:ascii="Times New Roman" w:hAnsi="Times New Roman"/>
          <w:b w:val="0"/>
          <w:sz w:val="24"/>
        </w:rPr>
        <w:t xml:space="preserve">1. </w:t>
      </w:r>
      <w:r>
        <w:rPr>
          <w:rFonts w:ascii="Times New Roman" w:hAnsi="Times New Roman"/>
          <w:b w:val="0"/>
          <w:sz w:val="24"/>
        </w:rPr>
        <w:t xml:space="preserve">Alytaus </w:t>
      </w:r>
      <w:r w:rsidRPr="00331E09">
        <w:rPr>
          <w:rFonts w:ascii="Times New Roman" w:hAnsi="Times New Roman"/>
          <w:b w:val="0"/>
          <w:sz w:val="24"/>
        </w:rPr>
        <w:t xml:space="preserve">apylinkės teismo </w:t>
      </w:r>
      <w:r>
        <w:rPr>
          <w:rFonts w:ascii="Times New Roman" w:hAnsi="Times New Roman"/>
          <w:b w:val="0"/>
          <w:sz w:val="24"/>
        </w:rPr>
        <w:t>Alytaus</w:t>
      </w:r>
      <w:r w:rsidRPr="00331E09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rūmuose </w:t>
      </w:r>
      <w:r w:rsidRPr="00907FCC">
        <w:rPr>
          <w:rFonts w:ascii="Times New Roman" w:hAnsi="Times New Roman"/>
          <w:b w:val="0"/>
          <w:sz w:val="24"/>
        </w:rPr>
        <w:t xml:space="preserve">– </w:t>
      </w:r>
      <w:r>
        <w:rPr>
          <w:rFonts w:ascii="Times New Roman" w:hAnsi="Times New Roman"/>
          <w:b w:val="0"/>
          <w:sz w:val="24"/>
        </w:rPr>
        <w:t>13</w:t>
      </w:r>
      <w:r w:rsidRPr="00907FCC">
        <w:rPr>
          <w:rFonts w:ascii="Times New Roman" w:hAnsi="Times New Roman"/>
          <w:b w:val="0"/>
          <w:sz w:val="24"/>
        </w:rPr>
        <w:t>;</w:t>
      </w:r>
    </w:p>
    <w:p w14:paraId="6C661FA3" w14:textId="77777777" w:rsidR="00067842" w:rsidRPr="00C424AA" w:rsidRDefault="00067842" w:rsidP="00067842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07FCC">
        <w:rPr>
          <w:rFonts w:ascii="Times New Roman" w:hAnsi="Times New Roman"/>
          <w:b w:val="0"/>
          <w:sz w:val="24"/>
        </w:rPr>
        <w:t xml:space="preserve">2. </w:t>
      </w:r>
      <w:r>
        <w:rPr>
          <w:rFonts w:ascii="Times New Roman" w:hAnsi="Times New Roman"/>
          <w:b w:val="0"/>
          <w:sz w:val="24"/>
        </w:rPr>
        <w:t>Marijampolės</w:t>
      </w:r>
      <w:r w:rsidRPr="00331E09">
        <w:rPr>
          <w:rFonts w:ascii="Times New Roman" w:hAnsi="Times New Roman"/>
          <w:b w:val="0"/>
          <w:sz w:val="24"/>
        </w:rPr>
        <w:t xml:space="preserve"> apylinkės teismo</w:t>
      </w:r>
      <w:r>
        <w:rPr>
          <w:rFonts w:ascii="Times New Roman" w:hAnsi="Times New Roman"/>
          <w:b w:val="0"/>
          <w:sz w:val="24"/>
        </w:rPr>
        <w:t xml:space="preserve"> Marijampolės rūmuose</w:t>
      </w:r>
      <w:r w:rsidRPr="00331E09">
        <w:rPr>
          <w:rFonts w:ascii="Times New Roman" w:hAnsi="Times New Roman"/>
          <w:b w:val="0"/>
          <w:sz w:val="24"/>
        </w:rPr>
        <w:t xml:space="preserve"> </w:t>
      </w:r>
      <w:r w:rsidRPr="00907FCC">
        <w:rPr>
          <w:rFonts w:ascii="Times New Roman" w:hAnsi="Times New Roman"/>
          <w:b w:val="0"/>
          <w:sz w:val="24"/>
        </w:rPr>
        <w:t>–</w:t>
      </w:r>
      <w:r>
        <w:rPr>
          <w:rFonts w:ascii="Times New Roman" w:hAnsi="Times New Roman"/>
          <w:b w:val="0"/>
          <w:sz w:val="24"/>
        </w:rPr>
        <w:t xml:space="preserve"> 14</w:t>
      </w:r>
      <w:r w:rsidRPr="00907FCC">
        <w:rPr>
          <w:rFonts w:ascii="Times New Roman" w:hAnsi="Times New Roman"/>
          <w:b w:val="0"/>
          <w:sz w:val="24"/>
        </w:rPr>
        <w:t>.</w:t>
      </w:r>
    </w:p>
    <w:p w14:paraId="24D8B1C5" w14:textId="40CF708C" w:rsidR="00067842" w:rsidRDefault="00067842" w:rsidP="00067842">
      <w:pPr>
        <w:pStyle w:val="Pavadinimas"/>
        <w:tabs>
          <w:tab w:val="left" w:pos="0"/>
          <w:tab w:val="left" w:pos="1134"/>
        </w:tabs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711D9328" w14:textId="16A35FBE" w:rsidR="00103B55" w:rsidRDefault="00103B55" w:rsidP="00067842">
      <w:pPr>
        <w:pStyle w:val="Pavadinimas"/>
        <w:tabs>
          <w:tab w:val="left" w:pos="0"/>
          <w:tab w:val="left" w:pos="1134"/>
        </w:tabs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946"/>
        <w:gridCol w:w="2852"/>
      </w:tblGrid>
      <w:tr w:rsidR="00103B55" w:rsidRPr="006F0B10" w14:paraId="2106EE29" w14:textId="77777777" w:rsidTr="003F4F33">
        <w:tc>
          <w:tcPr>
            <w:tcW w:w="6946" w:type="dxa"/>
            <w:hideMark/>
          </w:tcPr>
          <w:p w14:paraId="5B810219" w14:textId="77777777" w:rsidR="00103B55" w:rsidRPr="006F0B10" w:rsidRDefault="00103B55" w:rsidP="003F4F33">
            <w:r>
              <w:t>Pirmininkas</w:t>
            </w:r>
          </w:p>
        </w:tc>
        <w:tc>
          <w:tcPr>
            <w:tcW w:w="2852" w:type="dxa"/>
            <w:hideMark/>
          </w:tcPr>
          <w:p w14:paraId="7F3A71F0" w14:textId="77777777" w:rsidR="00103B55" w:rsidRDefault="00103B55" w:rsidP="003F4F33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003203DF" w14:textId="77777777" w:rsidR="00103B55" w:rsidRDefault="00103B55" w:rsidP="003F4F33">
            <w:pPr>
              <w:rPr>
                <w:lang w:eastAsia="lt-LT"/>
              </w:rPr>
            </w:pPr>
          </w:p>
          <w:p w14:paraId="19CB22E8" w14:textId="77777777" w:rsidR="00103B55" w:rsidRPr="006F0B10" w:rsidRDefault="00103B55" w:rsidP="003F4F33">
            <w:pPr>
              <w:rPr>
                <w:lang w:eastAsia="lt-LT"/>
              </w:rPr>
            </w:pPr>
          </w:p>
        </w:tc>
      </w:tr>
      <w:tr w:rsidR="00103B55" w:rsidRPr="003931DA" w14:paraId="4DC41034" w14:textId="77777777" w:rsidTr="003F4F33">
        <w:trPr>
          <w:trHeight w:val="591"/>
        </w:trPr>
        <w:tc>
          <w:tcPr>
            <w:tcW w:w="6946" w:type="dxa"/>
          </w:tcPr>
          <w:p w14:paraId="21EB4E81" w14:textId="77777777" w:rsidR="00103B55" w:rsidRPr="003931DA" w:rsidRDefault="00103B55" w:rsidP="003F4F33">
            <w:r w:rsidRPr="003931DA">
              <w:t xml:space="preserve">Teisėjų tarybos narė, </w:t>
            </w:r>
          </w:p>
          <w:p w14:paraId="5B2F6BFA" w14:textId="77777777" w:rsidR="00103B55" w:rsidRPr="003931DA" w:rsidRDefault="00103B55" w:rsidP="003F4F33">
            <w:r w:rsidRPr="003931DA">
              <w:t>atliekanti sekretoriaus funkcijas</w:t>
            </w:r>
          </w:p>
        </w:tc>
        <w:tc>
          <w:tcPr>
            <w:tcW w:w="2852" w:type="dxa"/>
          </w:tcPr>
          <w:p w14:paraId="454E29BD" w14:textId="77777777" w:rsidR="00103B55" w:rsidRPr="003931DA" w:rsidRDefault="00103B55" w:rsidP="003F4F33"/>
          <w:p w14:paraId="62A42248" w14:textId="77777777" w:rsidR="00103B55" w:rsidRPr="003931DA" w:rsidRDefault="00103B55" w:rsidP="003F4F33">
            <w:r w:rsidRPr="003931DA">
              <w:t xml:space="preserve">Loreta Braždienė       </w:t>
            </w:r>
          </w:p>
        </w:tc>
      </w:tr>
    </w:tbl>
    <w:p w14:paraId="149CB965" w14:textId="77777777" w:rsidR="00103B55" w:rsidRPr="00C424AA" w:rsidRDefault="00103B55" w:rsidP="00067842">
      <w:pPr>
        <w:pStyle w:val="Pavadinimas"/>
        <w:tabs>
          <w:tab w:val="left" w:pos="0"/>
          <w:tab w:val="left" w:pos="1134"/>
        </w:tabs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14AAC517" w14:textId="77777777" w:rsidR="00C07E7C" w:rsidRPr="00C424AA" w:rsidRDefault="00C07E7C" w:rsidP="006F53B4">
      <w:pPr>
        <w:pStyle w:val="Pavadinimas"/>
        <w:spacing w:line="480" w:lineRule="auto"/>
        <w:rPr>
          <w:rFonts w:ascii="Times New Roman" w:hAnsi="Times New Roman"/>
          <w:b w:val="0"/>
          <w:sz w:val="24"/>
        </w:rPr>
      </w:pPr>
    </w:p>
    <w:sectPr w:rsidR="00C07E7C" w:rsidRPr="00C424AA" w:rsidSect="006F53B4">
      <w:headerReference w:type="first" r:id="rId7"/>
      <w:pgSz w:w="11907" w:h="16840" w:code="9"/>
      <w:pgMar w:top="2010" w:right="567" w:bottom="326" w:left="1701" w:header="1702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D3566" w14:textId="77777777" w:rsidR="00CD012A" w:rsidRDefault="00CD012A">
      <w:r>
        <w:separator/>
      </w:r>
    </w:p>
  </w:endnote>
  <w:endnote w:type="continuationSeparator" w:id="0">
    <w:p w14:paraId="2A1A6573" w14:textId="77777777" w:rsidR="00CD012A" w:rsidRDefault="00CD0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8DD054" w14:textId="77777777" w:rsidR="00CD012A" w:rsidRDefault="00CD012A">
      <w:r>
        <w:separator/>
      </w:r>
    </w:p>
  </w:footnote>
  <w:footnote w:type="continuationSeparator" w:id="0">
    <w:p w14:paraId="14E89D48" w14:textId="77777777" w:rsidR="00CD012A" w:rsidRDefault="00CD0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7C2AB" w14:textId="26A2629E" w:rsidR="00A164AA" w:rsidRPr="00A164AA" w:rsidRDefault="006F53B4" w:rsidP="006F53B4">
    <w:pPr>
      <w:pStyle w:val="Antrats"/>
      <w:jc w:val="center"/>
      <w:rPr>
        <w:b/>
      </w:rPr>
    </w:pPr>
    <w:r>
      <w:rPr>
        <w:rStyle w:val="Numatytasispastraiposriftas1"/>
        <w:b/>
        <w:bCs/>
        <w:noProof/>
        <w:lang w:eastAsia="lt-LT"/>
      </w:rPr>
      <w:drawing>
        <wp:anchor distT="0" distB="0" distL="114300" distR="114300" simplePos="0" relativeHeight="251659264" behindDoc="0" locked="0" layoutInCell="1" allowOverlap="1" wp14:anchorId="3EAE10C1" wp14:editId="133F3320">
          <wp:simplePos x="0" y="0"/>
          <wp:positionH relativeFrom="margin">
            <wp:align>center</wp:align>
          </wp:positionH>
          <wp:positionV relativeFrom="paragraph">
            <wp:posOffset>-295275</wp:posOffset>
          </wp:positionV>
          <wp:extent cx="733421" cy="761996"/>
          <wp:effectExtent l="0" t="0" r="0" b="635"/>
          <wp:wrapSquare wrapText="bothSides"/>
          <wp:docPr id="24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1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60CBE"/>
    <w:multiLevelType w:val="multilevel"/>
    <w:tmpl w:val="1BEA6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8A47148"/>
    <w:multiLevelType w:val="hybridMultilevel"/>
    <w:tmpl w:val="4F3AE0C2"/>
    <w:lvl w:ilvl="0" w:tplc="13F89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35C340CF"/>
    <w:multiLevelType w:val="multilevel"/>
    <w:tmpl w:val="794856E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77194BF2"/>
    <w:multiLevelType w:val="multilevel"/>
    <w:tmpl w:val="0DD6372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14"/>
    <w:rsid w:val="000234D7"/>
    <w:rsid w:val="00046496"/>
    <w:rsid w:val="00050B8A"/>
    <w:rsid w:val="0005200C"/>
    <w:rsid w:val="00052388"/>
    <w:rsid w:val="00057837"/>
    <w:rsid w:val="00067235"/>
    <w:rsid w:val="00067842"/>
    <w:rsid w:val="00067CAE"/>
    <w:rsid w:val="00073A1C"/>
    <w:rsid w:val="00081754"/>
    <w:rsid w:val="0009401D"/>
    <w:rsid w:val="000A6E17"/>
    <w:rsid w:val="000C63EB"/>
    <w:rsid w:val="000E7574"/>
    <w:rsid w:val="00103B31"/>
    <w:rsid w:val="00103B55"/>
    <w:rsid w:val="00130270"/>
    <w:rsid w:val="001358D8"/>
    <w:rsid w:val="00136AB9"/>
    <w:rsid w:val="00143C8A"/>
    <w:rsid w:val="00143D8F"/>
    <w:rsid w:val="0014481A"/>
    <w:rsid w:val="00174759"/>
    <w:rsid w:val="001D32CB"/>
    <w:rsid w:val="001D6E63"/>
    <w:rsid w:val="001D73E4"/>
    <w:rsid w:val="001F5574"/>
    <w:rsid w:val="002007D4"/>
    <w:rsid w:val="00204EA4"/>
    <w:rsid w:val="0022450F"/>
    <w:rsid w:val="00231831"/>
    <w:rsid w:val="00232925"/>
    <w:rsid w:val="00241108"/>
    <w:rsid w:val="00247AB5"/>
    <w:rsid w:val="002523C4"/>
    <w:rsid w:val="00254FF6"/>
    <w:rsid w:val="0026280D"/>
    <w:rsid w:val="00274AC8"/>
    <w:rsid w:val="002A61A2"/>
    <w:rsid w:val="002B15AF"/>
    <w:rsid w:val="002C28B2"/>
    <w:rsid w:val="002C340F"/>
    <w:rsid w:val="002C49BD"/>
    <w:rsid w:val="002E46F9"/>
    <w:rsid w:val="002E563E"/>
    <w:rsid w:val="002E5742"/>
    <w:rsid w:val="002F73EA"/>
    <w:rsid w:val="00300C7F"/>
    <w:rsid w:val="003065A4"/>
    <w:rsid w:val="00312866"/>
    <w:rsid w:val="003218C7"/>
    <w:rsid w:val="00331E09"/>
    <w:rsid w:val="00347865"/>
    <w:rsid w:val="0036453B"/>
    <w:rsid w:val="00371AEF"/>
    <w:rsid w:val="00377DF8"/>
    <w:rsid w:val="00385D5A"/>
    <w:rsid w:val="0039190F"/>
    <w:rsid w:val="003A51D4"/>
    <w:rsid w:val="003B6C25"/>
    <w:rsid w:val="003D067C"/>
    <w:rsid w:val="003E19CE"/>
    <w:rsid w:val="00401A75"/>
    <w:rsid w:val="00407F9B"/>
    <w:rsid w:val="00411A09"/>
    <w:rsid w:val="00421014"/>
    <w:rsid w:val="0042189B"/>
    <w:rsid w:val="00421EA9"/>
    <w:rsid w:val="00462378"/>
    <w:rsid w:val="0046430A"/>
    <w:rsid w:val="004825E2"/>
    <w:rsid w:val="004856A6"/>
    <w:rsid w:val="004A2D2D"/>
    <w:rsid w:val="004A6C4D"/>
    <w:rsid w:val="004C08A7"/>
    <w:rsid w:val="004C1D50"/>
    <w:rsid w:val="004D3D23"/>
    <w:rsid w:val="004D4E07"/>
    <w:rsid w:val="004E1872"/>
    <w:rsid w:val="004F4185"/>
    <w:rsid w:val="004F4DB5"/>
    <w:rsid w:val="00517B5D"/>
    <w:rsid w:val="00523AEA"/>
    <w:rsid w:val="005352BE"/>
    <w:rsid w:val="00540EE9"/>
    <w:rsid w:val="0055044E"/>
    <w:rsid w:val="00556604"/>
    <w:rsid w:val="00563AB4"/>
    <w:rsid w:val="00576C18"/>
    <w:rsid w:val="00585617"/>
    <w:rsid w:val="005A33B2"/>
    <w:rsid w:val="005A5E86"/>
    <w:rsid w:val="005B37F8"/>
    <w:rsid w:val="005B3C41"/>
    <w:rsid w:val="005C09D5"/>
    <w:rsid w:val="005C23A9"/>
    <w:rsid w:val="005C34D7"/>
    <w:rsid w:val="005D3FAB"/>
    <w:rsid w:val="005E28D9"/>
    <w:rsid w:val="005E3491"/>
    <w:rsid w:val="00687E9C"/>
    <w:rsid w:val="006A5D0D"/>
    <w:rsid w:val="006C0CD4"/>
    <w:rsid w:val="006D15D5"/>
    <w:rsid w:val="006D3C67"/>
    <w:rsid w:val="006E4D70"/>
    <w:rsid w:val="006F53B4"/>
    <w:rsid w:val="0070209E"/>
    <w:rsid w:val="0070311D"/>
    <w:rsid w:val="00737450"/>
    <w:rsid w:val="007473A7"/>
    <w:rsid w:val="00757E7F"/>
    <w:rsid w:val="0077003C"/>
    <w:rsid w:val="00776FD0"/>
    <w:rsid w:val="0078318B"/>
    <w:rsid w:val="00791BBB"/>
    <w:rsid w:val="007B119B"/>
    <w:rsid w:val="007B5306"/>
    <w:rsid w:val="007B6159"/>
    <w:rsid w:val="007C1D67"/>
    <w:rsid w:val="007C51B2"/>
    <w:rsid w:val="007D3FA5"/>
    <w:rsid w:val="007D75C4"/>
    <w:rsid w:val="007E7E85"/>
    <w:rsid w:val="008013F2"/>
    <w:rsid w:val="008063E2"/>
    <w:rsid w:val="0081224E"/>
    <w:rsid w:val="00821C26"/>
    <w:rsid w:val="00825220"/>
    <w:rsid w:val="00833203"/>
    <w:rsid w:val="00835191"/>
    <w:rsid w:val="00835733"/>
    <w:rsid w:val="00843F2B"/>
    <w:rsid w:val="008456BA"/>
    <w:rsid w:val="00857BBD"/>
    <w:rsid w:val="00890990"/>
    <w:rsid w:val="00894B76"/>
    <w:rsid w:val="008A372F"/>
    <w:rsid w:val="008C6775"/>
    <w:rsid w:val="008E1370"/>
    <w:rsid w:val="008E4D26"/>
    <w:rsid w:val="008E7DF1"/>
    <w:rsid w:val="00901B65"/>
    <w:rsid w:val="00905A06"/>
    <w:rsid w:val="00907F58"/>
    <w:rsid w:val="00907FCC"/>
    <w:rsid w:val="00921908"/>
    <w:rsid w:val="009235C5"/>
    <w:rsid w:val="00937CFE"/>
    <w:rsid w:val="009473EC"/>
    <w:rsid w:val="0095241D"/>
    <w:rsid w:val="009610E5"/>
    <w:rsid w:val="00971B81"/>
    <w:rsid w:val="00972ADB"/>
    <w:rsid w:val="0097616D"/>
    <w:rsid w:val="009776A7"/>
    <w:rsid w:val="00982385"/>
    <w:rsid w:val="00983545"/>
    <w:rsid w:val="009908B9"/>
    <w:rsid w:val="009933A6"/>
    <w:rsid w:val="009A0E5C"/>
    <w:rsid w:val="009B25A2"/>
    <w:rsid w:val="009B560E"/>
    <w:rsid w:val="009C07EF"/>
    <w:rsid w:val="009C2E4B"/>
    <w:rsid w:val="009C638E"/>
    <w:rsid w:val="009F6E50"/>
    <w:rsid w:val="00A13EAA"/>
    <w:rsid w:val="00A15E0D"/>
    <w:rsid w:val="00A164AA"/>
    <w:rsid w:val="00A306CF"/>
    <w:rsid w:val="00A33346"/>
    <w:rsid w:val="00A4442F"/>
    <w:rsid w:val="00A53652"/>
    <w:rsid w:val="00A868F9"/>
    <w:rsid w:val="00A87BF1"/>
    <w:rsid w:val="00AA2D9E"/>
    <w:rsid w:val="00AC42B4"/>
    <w:rsid w:val="00AC65D4"/>
    <w:rsid w:val="00AD4A59"/>
    <w:rsid w:val="00AD4A71"/>
    <w:rsid w:val="00AE1138"/>
    <w:rsid w:val="00AE1725"/>
    <w:rsid w:val="00AE463A"/>
    <w:rsid w:val="00B064DC"/>
    <w:rsid w:val="00B065B5"/>
    <w:rsid w:val="00B07110"/>
    <w:rsid w:val="00B07CC4"/>
    <w:rsid w:val="00B23853"/>
    <w:rsid w:val="00B42BA5"/>
    <w:rsid w:val="00B553E0"/>
    <w:rsid w:val="00B63EEA"/>
    <w:rsid w:val="00B75D4D"/>
    <w:rsid w:val="00B97EE5"/>
    <w:rsid w:val="00BA1735"/>
    <w:rsid w:val="00BD1E21"/>
    <w:rsid w:val="00BD231A"/>
    <w:rsid w:val="00C07E7C"/>
    <w:rsid w:val="00C203D4"/>
    <w:rsid w:val="00C27F2B"/>
    <w:rsid w:val="00C3583B"/>
    <w:rsid w:val="00C375D5"/>
    <w:rsid w:val="00C37EEC"/>
    <w:rsid w:val="00C424AA"/>
    <w:rsid w:val="00C53DD1"/>
    <w:rsid w:val="00C572FE"/>
    <w:rsid w:val="00C7534D"/>
    <w:rsid w:val="00C77FEA"/>
    <w:rsid w:val="00CA3769"/>
    <w:rsid w:val="00CA4743"/>
    <w:rsid w:val="00CB2EF3"/>
    <w:rsid w:val="00CB383B"/>
    <w:rsid w:val="00CD012A"/>
    <w:rsid w:val="00CE6A6C"/>
    <w:rsid w:val="00CF0229"/>
    <w:rsid w:val="00CF0741"/>
    <w:rsid w:val="00CF5C8F"/>
    <w:rsid w:val="00D03420"/>
    <w:rsid w:val="00D0582A"/>
    <w:rsid w:val="00D1144D"/>
    <w:rsid w:val="00D11A63"/>
    <w:rsid w:val="00D155DE"/>
    <w:rsid w:val="00D27E95"/>
    <w:rsid w:val="00D42A6E"/>
    <w:rsid w:val="00D46DE4"/>
    <w:rsid w:val="00D53E6D"/>
    <w:rsid w:val="00D64A79"/>
    <w:rsid w:val="00D758BD"/>
    <w:rsid w:val="00D80904"/>
    <w:rsid w:val="00D8319D"/>
    <w:rsid w:val="00DB02CD"/>
    <w:rsid w:val="00DD14BD"/>
    <w:rsid w:val="00DE2CA4"/>
    <w:rsid w:val="00DF0100"/>
    <w:rsid w:val="00DF3C4B"/>
    <w:rsid w:val="00E00C42"/>
    <w:rsid w:val="00E015E2"/>
    <w:rsid w:val="00E10570"/>
    <w:rsid w:val="00E16749"/>
    <w:rsid w:val="00E22507"/>
    <w:rsid w:val="00E278F5"/>
    <w:rsid w:val="00E345F8"/>
    <w:rsid w:val="00E52E60"/>
    <w:rsid w:val="00E53A27"/>
    <w:rsid w:val="00E53A8E"/>
    <w:rsid w:val="00E7194A"/>
    <w:rsid w:val="00E73CCD"/>
    <w:rsid w:val="00E7511B"/>
    <w:rsid w:val="00E91049"/>
    <w:rsid w:val="00E9396C"/>
    <w:rsid w:val="00EA095E"/>
    <w:rsid w:val="00EA7E60"/>
    <w:rsid w:val="00EB426F"/>
    <w:rsid w:val="00ED30FD"/>
    <w:rsid w:val="00EE696A"/>
    <w:rsid w:val="00EF0C34"/>
    <w:rsid w:val="00F0010C"/>
    <w:rsid w:val="00F07DBA"/>
    <w:rsid w:val="00F118E2"/>
    <w:rsid w:val="00F236B0"/>
    <w:rsid w:val="00F237BE"/>
    <w:rsid w:val="00F2555E"/>
    <w:rsid w:val="00F44C7A"/>
    <w:rsid w:val="00F57E99"/>
    <w:rsid w:val="00F86330"/>
    <w:rsid w:val="00FA7F4A"/>
    <w:rsid w:val="00FB0E5C"/>
    <w:rsid w:val="00FB622B"/>
    <w:rsid w:val="00FC595B"/>
    <w:rsid w:val="00FD120D"/>
    <w:rsid w:val="00FD3334"/>
    <w:rsid w:val="00FE206A"/>
    <w:rsid w:val="00FF1AC8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D958E3"/>
  <w15:docId w15:val="{BB325419-03E9-494D-B504-3C508FE8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A372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8A372F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A372F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8A372F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8A372F"/>
  </w:style>
  <w:style w:type="paragraph" w:styleId="Pavadinimas">
    <w:name w:val="Title"/>
    <w:basedOn w:val="prastasis"/>
    <w:link w:val="PavadinimasDiagrama"/>
    <w:qFormat/>
    <w:rsid w:val="008A372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8A372F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8A372F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semiHidden/>
    <w:rsid w:val="00D03420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7D75C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7D75C4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7D75C4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7D75C4"/>
    <w:rPr>
      <w:b/>
      <w:bCs/>
    </w:rPr>
  </w:style>
  <w:style w:type="character" w:customStyle="1" w:styleId="KomentarotemaDiagrama">
    <w:name w:val="Komentaro tema Diagrama"/>
    <w:link w:val="Komentarotema"/>
    <w:rsid w:val="007D75C4"/>
    <w:rPr>
      <w:b/>
      <w:bCs/>
      <w:lang w:eastAsia="en-US"/>
    </w:rPr>
  </w:style>
  <w:style w:type="character" w:customStyle="1" w:styleId="Numatytasispastraiposriftas1">
    <w:name w:val="Numatytasis pastraipos šriftas1"/>
    <w:rsid w:val="006F53B4"/>
  </w:style>
  <w:style w:type="character" w:customStyle="1" w:styleId="PavadinimasDiagrama">
    <w:name w:val="Pavadinimas Diagrama"/>
    <w:basedOn w:val="Numatytasispastraiposriftas"/>
    <w:link w:val="Pavadinimas"/>
    <w:rsid w:val="006F53B4"/>
    <w:rPr>
      <w:rFonts w:ascii="Tahoma" w:hAnsi="Tahoma"/>
      <w:b/>
      <w:sz w:val="28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F53B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nutarimas.dot</Template>
  <TotalTime>2</TotalTime>
  <Pages>1</Pages>
  <Words>617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Alina Dokutovičienė</cp:lastModifiedBy>
  <cp:revision>4</cp:revision>
  <cp:lastPrinted>2020-02-28T11:32:00Z</cp:lastPrinted>
  <dcterms:created xsi:type="dcterms:W3CDTF">2020-02-28T11:40:00Z</dcterms:created>
  <dcterms:modified xsi:type="dcterms:W3CDTF">2020-03-02T07:04:00Z</dcterms:modified>
</cp:coreProperties>
</file>