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</w:t>
      </w:r>
      <w:r w:rsidR="00B93705">
        <w:rPr>
          <w:bCs/>
        </w:rPr>
        <w:t>-</w:t>
      </w:r>
      <w:r w:rsidR="007F4EC7">
        <w:rPr>
          <w:bCs/>
        </w:rPr>
        <w:t>1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7F4EC7">
        <w:t>9</w:t>
      </w:r>
      <w:r w:rsidRPr="0033192F">
        <w:t xml:space="preserve"> m. </w:t>
      </w:r>
      <w:r w:rsidR="007F4EC7">
        <w:t>gegužės</w:t>
      </w:r>
      <w:r w:rsidR="00B93705">
        <w:t xml:space="preserve"> </w:t>
      </w:r>
      <w:r w:rsidR="007F4EC7">
        <w:rPr>
          <w:lang w:val="en-US"/>
        </w:rPr>
        <w:t>27-29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57647D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57647D">
              <w:rPr>
                <w:b/>
                <w:i/>
              </w:rPr>
              <w:t>Prof. habil. dr. Gintaras Švedas</w:t>
            </w:r>
          </w:p>
          <w:p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7647D">
              <w:rPr>
                <w:i/>
              </w:rPr>
              <w:t>Vilniaus universiteto Teisės fakulteto Baudžiamosios justicijos katedros vedėjas</w:t>
            </w:r>
          </w:p>
          <w:p w:rsidR="007F4EC7" w:rsidRPr="0057647D" w:rsidRDefault="007F4EC7" w:rsidP="007F4EC7">
            <w:pPr>
              <w:ind w:right="-1080"/>
              <w:jc w:val="both"/>
              <w:rPr>
                <w:b/>
                <w:i/>
              </w:rPr>
            </w:pPr>
            <w:r w:rsidRPr="0057647D">
              <w:rPr>
                <w:b/>
                <w:i/>
              </w:rPr>
              <w:t xml:space="preserve">Prof. dr. </w:t>
            </w:r>
            <w:proofErr w:type="spellStart"/>
            <w:r>
              <w:rPr>
                <w:b/>
                <w:i/>
              </w:rPr>
              <w:t>Armanas</w:t>
            </w:r>
            <w:proofErr w:type="spellEnd"/>
            <w:r>
              <w:rPr>
                <w:b/>
                <w:i/>
              </w:rPr>
              <w:t xml:space="preserve"> Abramavičius</w:t>
            </w:r>
          </w:p>
          <w:p w:rsidR="007F4EC7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7647D">
              <w:rPr>
                <w:i/>
              </w:rPr>
              <w:t xml:space="preserve">Vilniaus universiteto Teisės fakulteto Baudžiamosios justicijos katedros </w:t>
            </w:r>
            <w:r>
              <w:rPr>
                <w:i/>
              </w:rPr>
              <w:t>profesorius</w:t>
            </w:r>
          </w:p>
          <w:p w:rsidR="007F4EC7" w:rsidRPr="007F4EC7" w:rsidRDefault="007F4EC7" w:rsidP="007F4EC7">
            <w:pPr>
              <w:rPr>
                <w:i/>
                <w:iCs/>
              </w:rPr>
            </w:pPr>
            <w:r w:rsidRPr="0057647D">
              <w:rPr>
                <w:i/>
                <w:iCs/>
              </w:rPr>
              <w:t>Lietuvos Aukščiausiojo Teismo teisėjas</w:t>
            </w:r>
          </w:p>
          <w:p w:rsidR="00395A08" w:rsidRPr="0057647D" w:rsidRDefault="00395A08" w:rsidP="00395A08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 xml:space="preserve">Dr. </w:t>
            </w:r>
            <w:r w:rsidR="007F4EC7">
              <w:rPr>
                <w:b/>
                <w:i/>
              </w:rPr>
              <w:t>Antanas Rudzinskas</w:t>
            </w:r>
          </w:p>
          <w:p w:rsidR="00395A08" w:rsidRDefault="007F4EC7" w:rsidP="00395A08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teisės mokyklos Privatinės teisės instituto lektorius</w:t>
            </w:r>
          </w:p>
          <w:p w:rsidR="007F4EC7" w:rsidRPr="0057647D" w:rsidRDefault="007F4EC7" w:rsidP="00395A08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Lietuvos apeliacinio teismo teisėjas</w:t>
            </w:r>
          </w:p>
          <w:p w:rsidR="009944DE" w:rsidRPr="0057647D" w:rsidRDefault="009944DE" w:rsidP="000536A7">
            <w:pPr>
              <w:rPr>
                <w:b/>
                <w:i/>
                <w:iCs/>
              </w:rPr>
            </w:pPr>
            <w:r w:rsidRPr="0057647D">
              <w:rPr>
                <w:b/>
                <w:i/>
                <w:iCs/>
              </w:rPr>
              <w:t xml:space="preserve">Artūras </w:t>
            </w:r>
            <w:proofErr w:type="spellStart"/>
            <w:r w:rsidRPr="0057647D">
              <w:rPr>
                <w:b/>
                <w:i/>
                <w:iCs/>
              </w:rPr>
              <w:t>Pažarskis</w:t>
            </w:r>
            <w:proofErr w:type="spellEnd"/>
          </w:p>
          <w:p w:rsidR="009944DE" w:rsidRPr="0057647D" w:rsidRDefault="009944DE" w:rsidP="000536A7">
            <w:pPr>
              <w:rPr>
                <w:i/>
                <w:iCs/>
              </w:rPr>
            </w:pPr>
            <w:r w:rsidRPr="0057647D">
              <w:rPr>
                <w:i/>
                <w:iCs/>
              </w:rPr>
              <w:t>Lietuvos Aukščiausiojo Teismo teisėjas</w:t>
            </w:r>
          </w:p>
          <w:p w:rsidR="00101F13" w:rsidRPr="0057647D" w:rsidRDefault="007F4EC7" w:rsidP="001B287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</w:p>
          <w:p w:rsidR="00ED6B23" w:rsidRPr="007F4EC7" w:rsidRDefault="007F4EC7" w:rsidP="007F4EC7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Nacionalinės teismų administracijos Teisės ir administravimo departamento Teisinio reguliavimo ir atstovavimo skyriaus vedėjas</w:t>
            </w: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7F4EC7" w:rsidRDefault="007F4EC7" w:rsidP="00B30D6B">
      <w:pPr>
        <w:ind w:left="-540" w:firstLine="540"/>
        <w:jc w:val="center"/>
        <w:rPr>
          <w:color w:val="000000"/>
          <w:u w:val="single"/>
        </w:rPr>
      </w:pPr>
    </w:p>
    <w:p w:rsidR="00101F13" w:rsidRDefault="004F6340" w:rsidP="00B30D6B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7F4EC7">
        <w:rPr>
          <w:u w:val="single"/>
        </w:rPr>
        <w:t xml:space="preserve">gegužės </w:t>
      </w:r>
      <w:r w:rsidR="007F4EC7">
        <w:rPr>
          <w:u w:val="single"/>
          <w:lang w:val="en-US"/>
        </w:rPr>
        <w:t>27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7F4EC7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7F4EC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7F4EC7">
              <w:rPr>
                <w:b/>
                <w:color w:val="000000"/>
              </w:rPr>
              <w:t>2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7F4EC7" w:rsidRDefault="007F4EC7" w:rsidP="00454AB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F4EC7">
              <w:rPr>
                <w:b/>
              </w:rPr>
              <w:t>Civilinio ieškinio nagrinėjimo baudžiamojoje byloje ypatumai. Nusikaltimu padarytos turtinės ir neturtinės žalos atlyginimas</w:t>
            </w:r>
            <w:r>
              <w:rPr>
                <w:b/>
              </w:rPr>
              <w:t>.</w:t>
            </w:r>
          </w:p>
          <w:p w:rsidR="00101F13" w:rsidRPr="00DE3A57" w:rsidRDefault="00454AB8" w:rsidP="007F4E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Lektor</w:t>
            </w:r>
            <w:r w:rsidR="007F4EC7">
              <w:rPr>
                <w:i/>
              </w:rPr>
              <w:t>ius</w:t>
            </w:r>
            <w:r w:rsidRPr="00DE3A57">
              <w:rPr>
                <w:i/>
              </w:rPr>
              <w:t xml:space="preserve"> </w:t>
            </w:r>
            <w:r w:rsidR="007F4EC7">
              <w:rPr>
                <w:b/>
                <w:i/>
              </w:rPr>
              <w:t>dr. Antanas Rudzinskas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7F4EC7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4EC7">
              <w:rPr>
                <w:i/>
                <w:color w:val="000000"/>
              </w:rPr>
              <w:t>3</w:t>
            </w:r>
            <w:r w:rsidRPr="00DE3A57">
              <w:rPr>
                <w:i/>
                <w:color w:val="000000"/>
              </w:rPr>
              <w:t>.</w:t>
            </w:r>
            <w:r w:rsidR="007F4EC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7F4EC7">
              <w:rPr>
                <w:b/>
                <w:color w:val="000000"/>
              </w:rPr>
              <w:t>45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F4EC7" w:rsidRPr="00DE3A57" w:rsidRDefault="007F4EC7" w:rsidP="007F4EC7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101F13" w:rsidRPr="00DE3A57" w:rsidRDefault="007F4EC7" w:rsidP="00200FE3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ius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>dr. Antanas Rudzinskas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7F4EC7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4EC7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7F4EC7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7F4EC7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7F4EC7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:rsidR="007F4EC7" w:rsidRDefault="007F4EC7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7F4EC7">
              <w:rPr>
                <w:b/>
                <w:color w:val="000000"/>
              </w:rPr>
              <w:t>Administracinių nusižengimų kodekso taikymo problematika</w:t>
            </w:r>
            <w:r>
              <w:rPr>
                <w:b/>
                <w:color w:val="000000"/>
              </w:rPr>
              <w:t>.</w:t>
            </w:r>
          </w:p>
          <w:p w:rsidR="004F6340" w:rsidRPr="00DE3A57" w:rsidRDefault="007F63A3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 xml:space="preserve">Artūras </w:t>
            </w:r>
            <w:proofErr w:type="spellStart"/>
            <w:r w:rsidR="00200FE3">
              <w:rPr>
                <w:b/>
                <w:i/>
              </w:rPr>
              <w:t>Pažarskis</w:t>
            </w:r>
            <w:proofErr w:type="spellEnd"/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4EC7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4EC7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7F4EC7">
              <w:rPr>
                <w:i/>
                <w:color w:val="000000"/>
              </w:rPr>
              <w:t>0</w:t>
            </w:r>
            <w:r w:rsidR="00200FE3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4EC7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7F4EC7">
              <w:rPr>
                <w:b/>
                <w:color w:val="000000"/>
              </w:rPr>
              <w:t>7</w:t>
            </w:r>
            <w:r w:rsidRPr="00DE3A57">
              <w:rPr>
                <w:b/>
                <w:color w:val="000000"/>
              </w:rPr>
              <w:t>.</w:t>
            </w:r>
            <w:r w:rsidR="007F4EC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7F63A3" w:rsidRPr="00DE3A57" w:rsidRDefault="00200FE3" w:rsidP="007F63A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7F4EC7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4EC7">
              <w:rPr>
                <w:i/>
                <w:color w:val="000000"/>
              </w:rPr>
              <w:t>8.0</w:t>
            </w:r>
            <w:r w:rsidR="007F63A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793604" w:rsidRDefault="00793604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7F4EC7" w:rsidRDefault="007F4EC7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454AB8" w:rsidRDefault="00454AB8" w:rsidP="00FE3752">
      <w:pPr>
        <w:rPr>
          <w:color w:val="000000"/>
          <w:u w:val="single"/>
        </w:rPr>
      </w:pPr>
    </w:p>
    <w:p w:rsidR="007F4EC7" w:rsidRDefault="007F4EC7" w:rsidP="00FE3752">
      <w:pPr>
        <w:rPr>
          <w:color w:val="000000"/>
          <w:u w:val="single"/>
        </w:rPr>
      </w:pPr>
    </w:p>
    <w:p w:rsidR="007F4EC7" w:rsidRDefault="007F4EC7" w:rsidP="00FE3752">
      <w:pPr>
        <w:rPr>
          <w:color w:val="000000"/>
          <w:u w:val="single"/>
        </w:rPr>
      </w:pPr>
    </w:p>
    <w:p w:rsidR="007F4EC7" w:rsidRPr="00DE3A57" w:rsidRDefault="007F4EC7" w:rsidP="00FE3752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7F4EC7">
        <w:rPr>
          <w:u w:val="single"/>
        </w:rPr>
        <w:t>gegužės</w:t>
      </w:r>
      <w:r w:rsidR="007F4EC7">
        <w:rPr>
          <w:u w:val="single"/>
          <w:lang w:val="en-US"/>
        </w:rPr>
        <w:t xml:space="preserve"> 28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221B91" w:rsidRDefault="00221B91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Bausmių skyrimo problemos teismų praktikoje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221B91"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221B91" w:rsidP="000F1611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221B91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221B91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E5453E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221B91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  <w:r w:rsidRPr="00221B91">
              <w:rPr>
                <w:b/>
              </w:rPr>
              <w:t xml:space="preserve"> </w:t>
            </w:r>
            <w:r w:rsidR="00454AB8"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  <w:r w:rsidR="00454AB8" w:rsidRPr="00200FE3">
              <w:rPr>
                <w:b/>
              </w:rPr>
              <w:t xml:space="preserve"> 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0F1611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14.30</w:t>
            </w:r>
          </w:p>
        </w:tc>
        <w:tc>
          <w:tcPr>
            <w:tcW w:w="9073" w:type="dxa"/>
          </w:tcPr>
          <w:p w:rsidR="00E5453E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401529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401529" w:rsidRDefault="00221B91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</w:rPr>
            </w:pPr>
            <w:r w:rsidRPr="00221B91">
              <w:rPr>
                <w:b/>
              </w:rPr>
              <w:t>14.45</w:t>
            </w:r>
          </w:p>
        </w:tc>
        <w:tc>
          <w:tcPr>
            <w:tcW w:w="9073" w:type="dxa"/>
          </w:tcPr>
          <w:p w:rsidR="00221B91" w:rsidRPr="00DE3A57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21B91" w:rsidRPr="00401529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 xml:space="preserve">Justinas </w:t>
            </w:r>
            <w:proofErr w:type="spellStart"/>
            <w:r>
              <w:rPr>
                <w:b/>
                <w:i/>
              </w:rPr>
              <w:t>Bagdžius</w:t>
            </w:r>
            <w:proofErr w:type="spellEnd"/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6</w:t>
            </w:r>
            <w:r w:rsidRPr="00DE3A57">
              <w:rPr>
                <w:i/>
              </w:rPr>
              <w:t>.</w:t>
            </w:r>
            <w:r w:rsidR="00221B91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454AB8" w:rsidP="00454AB8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1B2254" w:rsidRDefault="001B2254" w:rsidP="002746E2">
      <w:pPr>
        <w:jc w:val="center"/>
        <w:rPr>
          <w:color w:val="000000"/>
          <w:u w:val="single"/>
        </w:rPr>
      </w:pPr>
    </w:p>
    <w:p w:rsidR="00101F13" w:rsidRDefault="004F6340" w:rsidP="002746E2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221B91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221B91">
        <w:rPr>
          <w:u w:val="single"/>
        </w:rPr>
        <w:t>gegužės</w:t>
      </w:r>
      <w:r w:rsidR="00B93705">
        <w:rPr>
          <w:u w:val="single"/>
        </w:rPr>
        <w:t xml:space="preserve"> </w:t>
      </w:r>
      <w:r w:rsidR="00221B91">
        <w:rPr>
          <w:u w:val="single"/>
          <w:lang w:val="en-US"/>
        </w:rPr>
        <w:t>29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E5453E" w:rsidRPr="00DE3A57" w:rsidRDefault="00E5453E" w:rsidP="00E5453E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221B91" w:rsidRDefault="00221B91" w:rsidP="000F161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21B91">
              <w:rPr>
                <w:b/>
                <w:color w:val="000000"/>
              </w:rPr>
              <w:t>Finansinių nusikaltimų kvalifikavimo ypatumai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E5453E" w:rsidP="00221B91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 xml:space="preserve">prof. dr. </w:t>
            </w:r>
            <w:proofErr w:type="spellStart"/>
            <w:r w:rsidR="00221B91">
              <w:rPr>
                <w:b/>
                <w:i/>
              </w:rPr>
              <w:t>Armanas</w:t>
            </w:r>
            <w:proofErr w:type="spellEnd"/>
            <w:r w:rsidR="00221B91">
              <w:rPr>
                <w:b/>
                <w:i/>
              </w:rPr>
              <w:t xml:space="preserve">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401529" w:rsidRDefault="00E5453E" w:rsidP="000F1611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221B91" w:rsidRPr="00DE3A57">
              <w:rPr>
                <w:b/>
                <w:i/>
              </w:rPr>
              <w:t xml:space="preserve">prof. dr. </w:t>
            </w:r>
            <w:proofErr w:type="spellStart"/>
            <w:r w:rsidR="00221B91">
              <w:rPr>
                <w:b/>
                <w:i/>
              </w:rPr>
              <w:t>Armanas</w:t>
            </w:r>
            <w:proofErr w:type="spellEnd"/>
            <w:r w:rsidR="00221B91">
              <w:rPr>
                <w:b/>
                <w:i/>
              </w:rPr>
              <w:t xml:space="preserve">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b/>
                <w:color w:val="000000"/>
                <w:lang w:val="en-US"/>
              </w:rPr>
            </w:pPr>
            <w:r w:rsidRPr="00401529">
              <w:rPr>
                <w:b/>
                <w:color w:val="000000"/>
                <w:lang w:val="en-US"/>
              </w:rPr>
              <w:t>12.30</w:t>
            </w:r>
          </w:p>
        </w:tc>
        <w:tc>
          <w:tcPr>
            <w:tcW w:w="8991" w:type="dxa"/>
          </w:tcPr>
          <w:p w:rsidR="00E5453E" w:rsidRPr="00DE3A57" w:rsidRDefault="00E5453E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="00221B91" w:rsidRPr="00DE3A57">
              <w:rPr>
                <w:b/>
                <w:i/>
              </w:rPr>
              <w:t xml:space="preserve">prof. dr. </w:t>
            </w:r>
            <w:proofErr w:type="spellStart"/>
            <w:r w:rsidR="00221B91">
              <w:rPr>
                <w:b/>
                <w:i/>
              </w:rPr>
              <w:t>Armanas</w:t>
            </w:r>
            <w:proofErr w:type="spellEnd"/>
            <w:r w:rsidR="00221B91">
              <w:rPr>
                <w:b/>
                <w:i/>
              </w:rPr>
              <w:t xml:space="preserve"> Abramavičius</w:t>
            </w:r>
          </w:p>
        </w:tc>
      </w:tr>
      <w:tr w:rsidR="00E5453E" w:rsidRPr="00DE3A57" w:rsidTr="000F1611">
        <w:tc>
          <w:tcPr>
            <w:tcW w:w="828" w:type="dxa"/>
          </w:tcPr>
          <w:p w:rsidR="00E5453E" w:rsidRPr="00401529" w:rsidRDefault="00E5453E" w:rsidP="000F1611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E5453E" w:rsidRPr="00401529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8" w:type="dxa"/>
          </w:tcPr>
          <w:p w:rsidR="00E5453E" w:rsidRPr="00DE3A57" w:rsidRDefault="00E5453E" w:rsidP="000F1611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E5453E" w:rsidRDefault="00E5453E" w:rsidP="000F1611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E5453E" w:rsidRDefault="00E5453E" w:rsidP="00E5453E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221B91" w:rsidRDefault="00221B91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454AB8" w:rsidRDefault="00454AB8" w:rsidP="004B62B6">
      <w:pPr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5E040-F13C-4192-B420-17AB970A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305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25</cp:revision>
  <cp:lastPrinted>2017-04-05T10:04:00Z</cp:lastPrinted>
  <dcterms:created xsi:type="dcterms:W3CDTF">2017-09-04T06:29:00Z</dcterms:created>
  <dcterms:modified xsi:type="dcterms:W3CDTF">2019-04-03T07:42:00Z</dcterms:modified>
</cp:coreProperties>
</file>