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A265C">
        <w:rPr>
          <w:rFonts w:ascii="Times New Roman" w:hAnsi="Times New Roman"/>
          <w:sz w:val="24"/>
        </w:rPr>
        <w:t>EGLĘ MAURICĘ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EA265C">
        <w:t>51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A265C">
        <w:rPr>
          <w:rFonts w:ascii="Times New Roman" w:hAnsi="Times New Roman"/>
          <w:b w:val="0"/>
          <w:sz w:val="24"/>
        </w:rPr>
        <w:t>Eglės Mauricės</w:t>
      </w:r>
      <w:bookmarkStart w:id="0" w:name="_GoBack"/>
      <w:bookmarkEnd w:id="0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r w:rsidR="00A10233">
        <w:rPr>
          <w:rFonts w:ascii="Times New Roman" w:hAnsi="Times New Roman"/>
          <w:b w:val="0"/>
          <w:sz w:val="24"/>
        </w:rPr>
        <w:t>mokslinę bei pedagoginę veiklą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C3119D">
        <w:rPr>
          <w:rFonts w:ascii="Times New Roman" w:hAnsi="Times New Roman"/>
          <w:b w:val="0"/>
          <w:sz w:val="24"/>
        </w:rPr>
        <w:t xml:space="preserve">            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A265C">
        <w:rPr>
          <w:b/>
        </w:rPr>
        <w:t>Eglę MAURICĘ</w:t>
      </w:r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D3" w:rsidRDefault="005E14D3">
      <w:r>
        <w:separator/>
      </w:r>
    </w:p>
  </w:endnote>
  <w:endnote w:type="continuationSeparator" w:id="0">
    <w:p w:rsidR="005E14D3" w:rsidRDefault="005E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D3" w:rsidRDefault="005E14D3">
      <w:r>
        <w:separator/>
      </w:r>
    </w:p>
  </w:footnote>
  <w:footnote w:type="continuationSeparator" w:id="0">
    <w:p w:rsidR="005E14D3" w:rsidRDefault="005E1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475D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14D3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7359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119D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65C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686D2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2019-03-27T11:53:00Z</dcterms:created>
  <dcterms:modified xsi:type="dcterms:W3CDTF">2019-03-27T11:56:00Z</dcterms:modified>
</cp:coreProperties>
</file>