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291" w:rsidRPr="005A7196" w:rsidRDefault="00A00291" w:rsidP="005A7196">
      <w:pPr>
        <w:jc w:val="center"/>
        <w:rPr>
          <w:b/>
        </w:rPr>
      </w:pPr>
      <w:r w:rsidRPr="005A7196">
        <w:rPr>
          <w:b/>
        </w:rPr>
        <w:t>KAUNO APYGARDOS  TEISMO  VEIKLOS TERITORIJOJE</w:t>
      </w:r>
    </w:p>
    <w:p w:rsidR="00A00291" w:rsidRPr="005A7196" w:rsidRDefault="00A00291" w:rsidP="005A7196">
      <w:pPr>
        <w:jc w:val="center"/>
        <w:rPr>
          <w:b/>
          <w:color w:val="000000"/>
        </w:rPr>
      </w:pPr>
      <w:r w:rsidRPr="005A7196">
        <w:rPr>
          <w:b/>
        </w:rPr>
        <w:t xml:space="preserve">ESANČIŲ APYLINKIŲ </w:t>
      </w:r>
      <w:r w:rsidRPr="005A7196">
        <w:rPr>
          <w:b/>
          <w:color w:val="000000"/>
        </w:rPr>
        <w:t>TEISMŲ TEISĖJŲ KVALIFIKACIJOS KĖLIMO PROGRAMA</w:t>
      </w:r>
    </w:p>
    <w:p w:rsidR="00A00291" w:rsidRPr="005A7196" w:rsidRDefault="00A00291" w:rsidP="005A7196">
      <w:pPr>
        <w:jc w:val="center"/>
        <w:rPr>
          <w:b/>
        </w:rPr>
      </w:pPr>
      <w:r w:rsidRPr="005A7196">
        <w:rPr>
          <w:b/>
          <w:color w:val="000000"/>
        </w:rPr>
        <w:t>„CIVILINĖ TEISĖ“</w:t>
      </w:r>
    </w:p>
    <w:p w:rsidR="00E41FE1" w:rsidRDefault="00A00291" w:rsidP="00A00291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 w:rsidR="00E41FE1">
        <w:rPr>
          <w:rFonts w:ascii="Arial" w:hAnsi="Arial" w:cs="Arial"/>
          <w:bCs/>
          <w:sz w:val="20"/>
          <w:szCs w:val="20"/>
        </w:rPr>
        <w:t>(</w:t>
      </w:r>
      <w:r w:rsidR="00370371">
        <w:rPr>
          <w:rFonts w:ascii="Arial" w:hAnsi="Arial" w:cs="Arial"/>
          <w:bCs/>
          <w:sz w:val="20"/>
          <w:szCs w:val="20"/>
        </w:rPr>
        <w:t>seminaro</w:t>
      </w:r>
      <w:r w:rsidR="00E41FE1">
        <w:rPr>
          <w:rFonts w:ascii="Arial" w:hAnsi="Arial" w:cs="Arial"/>
          <w:bCs/>
          <w:sz w:val="20"/>
          <w:szCs w:val="20"/>
        </w:rPr>
        <w:t xml:space="preserve"> kodas – </w:t>
      </w:r>
      <w:r>
        <w:rPr>
          <w:rFonts w:ascii="Arial" w:hAnsi="Arial" w:cs="Arial"/>
          <w:bCs/>
          <w:sz w:val="20"/>
          <w:szCs w:val="20"/>
        </w:rPr>
        <w:t>C</w:t>
      </w:r>
      <w:r w:rsidR="00370371">
        <w:rPr>
          <w:rFonts w:ascii="Arial" w:hAnsi="Arial" w:cs="Arial"/>
          <w:bCs/>
          <w:sz w:val="20"/>
          <w:szCs w:val="20"/>
        </w:rPr>
        <w:t>-</w:t>
      </w:r>
      <w:r>
        <w:rPr>
          <w:rFonts w:ascii="Arial" w:hAnsi="Arial" w:cs="Arial"/>
          <w:bCs/>
          <w:sz w:val="20"/>
          <w:szCs w:val="20"/>
        </w:rPr>
        <w:t>I-</w:t>
      </w:r>
      <w:r w:rsidR="00766589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(K)</w:t>
      </w:r>
      <w:r w:rsidR="00E41FE1" w:rsidRPr="0056627A">
        <w:rPr>
          <w:rFonts w:ascii="Arial" w:hAnsi="Arial" w:cs="Arial"/>
          <w:bCs/>
          <w:sz w:val="20"/>
          <w:szCs w:val="20"/>
        </w:rPr>
        <w:t>)</w:t>
      </w:r>
    </w:p>
    <w:p w:rsidR="00F00F8D" w:rsidRPr="00F00F8D" w:rsidRDefault="00F00F8D" w:rsidP="00E41FE1">
      <w:pPr>
        <w:jc w:val="center"/>
        <w:rPr>
          <w:rFonts w:ascii="Arial" w:hAnsi="Arial" w:cs="Arial"/>
          <w:bCs/>
          <w:sz w:val="10"/>
          <w:szCs w:val="10"/>
        </w:rPr>
      </w:pPr>
    </w:p>
    <w:p w:rsidR="00CE5976" w:rsidRPr="008F0211" w:rsidRDefault="00CE5976" w:rsidP="00CE5976">
      <w:pPr>
        <w:jc w:val="center"/>
        <w:rPr>
          <w:rFonts w:ascii="Arial" w:hAnsi="Arial" w:cs="Arial"/>
          <w:b/>
          <w:shadow/>
          <w:color w:val="000000"/>
        </w:rPr>
      </w:pPr>
      <w:r w:rsidRPr="00B233EE">
        <w:rPr>
          <w:rFonts w:ascii="Arial" w:hAnsi="Arial" w:cs="Arial"/>
          <w:b/>
          <w:shadow/>
          <w:color w:val="000000"/>
        </w:rPr>
        <w:t>P R O G R A M A</w:t>
      </w:r>
    </w:p>
    <w:p w:rsidR="00E41FE1" w:rsidRPr="00F00F8D" w:rsidRDefault="00E41FE1" w:rsidP="00265A1A">
      <w:pPr>
        <w:jc w:val="center"/>
        <w:rPr>
          <w:rFonts w:ascii="Arial" w:hAnsi="Arial" w:cs="Arial"/>
          <w:bCs/>
          <w:sz w:val="10"/>
          <w:szCs w:val="10"/>
        </w:rPr>
      </w:pPr>
    </w:p>
    <w:p w:rsidR="00764AA0" w:rsidRPr="005E3D43" w:rsidRDefault="00453481" w:rsidP="00A60FD9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</w:t>
      </w:r>
      <w:r w:rsidR="004D76D2">
        <w:rPr>
          <w:rFonts w:ascii="Arial" w:hAnsi="Arial" w:cs="Arial"/>
          <w:sz w:val="20"/>
          <w:szCs w:val="20"/>
        </w:rPr>
        <w:t>5</w:t>
      </w:r>
      <w:r w:rsidR="009D6F0C">
        <w:rPr>
          <w:rFonts w:ascii="Arial" w:hAnsi="Arial" w:cs="Arial"/>
          <w:sz w:val="20"/>
          <w:szCs w:val="20"/>
        </w:rPr>
        <w:t xml:space="preserve"> </w:t>
      </w:r>
      <w:r w:rsidR="00BA2E23" w:rsidRPr="00F84897">
        <w:rPr>
          <w:rFonts w:ascii="Arial" w:hAnsi="Arial" w:cs="Arial"/>
          <w:sz w:val="20"/>
          <w:szCs w:val="20"/>
        </w:rPr>
        <w:t xml:space="preserve">m. </w:t>
      </w:r>
      <w:r w:rsidR="00766589">
        <w:rPr>
          <w:rFonts w:ascii="Arial" w:hAnsi="Arial" w:cs="Arial"/>
          <w:sz w:val="20"/>
          <w:szCs w:val="20"/>
        </w:rPr>
        <w:t>rugsėjo 28</w:t>
      </w:r>
      <w:r w:rsidR="00370371">
        <w:rPr>
          <w:rFonts w:ascii="Arial" w:hAnsi="Arial" w:cs="Arial"/>
          <w:sz w:val="20"/>
          <w:szCs w:val="20"/>
        </w:rPr>
        <w:t xml:space="preserve"> </w:t>
      </w:r>
      <w:r w:rsidR="00BA2E23" w:rsidRPr="00F84897">
        <w:rPr>
          <w:rFonts w:ascii="Arial" w:hAnsi="Arial" w:cs="Arial"/>
          <w:sz w:val="20"/>
          <w:szCs w:val="20"/>
        </w:rPr>
        <w:t>d.</w:t>
      </w:r>
      <w:r w:rsidR="00766589">
        <w:rPr>
          <w:rFonts w:ascii="Arial" w:hAnsi="Arial" w:cs="Arial"/>
          <w:sz w:val="20"/>
          <w:szCs w:val="20"/>
        </w:rPr>
        <w:t xml:space="preserve"> – spalio 1 d. </w:t>
      </w:r>
    </w:p>
    <w:p w:rsidR="00D94FDC" w:rsidRPr="0067657E" w:rsidRDefault="005E3D43" w:rsidP="0067657E">
      <w:pPr>
        <w:ind w:right="-262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Molėt</w:t>
      </w:r>
      <w:r w:rsidR="00370371">
        <w:rPr>
          <w:rFonts w:ascii="Arial" w:hAnsi="Arial" w:cs="Arial"/>
          <w:color w:val="000000"/>
          <w:sz w:val="20"/>
          <w:szCs w:val="20"/>
        </w:rPr>
        <w:t>ai</w:t>
      </w:r>
    </w:p>
    <w:p w:rsidR="00D94FDC" w:rsidRPr="00F00F8D" w:rsidRDefault="00D94FDC" w:rsidP="00F00F8D">
      <w:pPr>
        <w:ind w:right="-262"/>
        <w:jc w:val="center"/>
        <w:rPr>
          <w:rFonts w:ascii="Arial" w:hAnsi="Arial" w:cs="Arial"/>
          <w:color w:val="000000"/>
          <w:sz w:val="10"/>
          <w:szCs w:val="10"/>
        </w:rPr>
      </w:pPr>
    </w:p>
    <w:tbl>
      <w:tblPr>
        <w:tblW w:w="10316" w:type="dxa"/>
        <w:tblInd w:w="-92" w:type="dxa"/>
        <w:tblLook w:val="01E0"/>
      </w:tblPr>
      <w:tblGrid>
        <w:gridCol w:w="10316"/>
      </w:tblGrid>
      <w:tr w:rsidR="00E41FE1" w:rsidRPr="003D55B0" w:rsidTr="00EC4BEE">
        <w:tc>
          <w:tcPr>
            <w:tcW w:w="10316" w:type="dxa"/>
            <w:shd w:val="clear" w:color="auto" w:fill="auto"/>
          </w:tcPr>
          <w:p w:rsidR="00E41FE1" w:rsidRDefault="00E2514D" w:rsidP="00E2514D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D2FD3">
              <w:rPr>
                <w:rFonts w:ascii="Arial" w:hAnsi="Arial" w:cs="Arial"/>
                <w:i/>
                <w:iCs/>
                <w:sz w:val="20"/>
                <w:szCs w:val="20"/>
              </w:rPr>
              <w:t>Lektoriai</w:t>
            </w:r>
            <w:r w:rsidR="00E41FE1" w:rsidRPr="00AD2FD3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</w:p>
          <w:p w:rsidR="004577F7" w:rsidRPr="00AD2FD3" w:rsidRDefault="0004105E" w:rsidP="00861561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AD2FD3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Prof. dr. Egidijus Baranauskas</w:t>
            </w:r>
          </w:p>
          <w:p w:rsidR="0004105E" w:rsidRPr="00AD2FD3" w:rsidRDefault="0097342D" w:rsidP="0004105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hyperlink r:id="rId8" w:history="1">
              <w:r w:rsidR="00766589">
                <w:rPr>
                  <w:rStyle w:val="Hipersaitas"/>
                  <w:rFonts w:ascii="Arial" w:hAnsi="Arial" w:cs="Arial"/>
                  <w:i/>
                  <w:color w:val="auto"/>
                  <w:sz w:val="20"/>
                  <w:szCs w:val="20"/>
                  <w:u w:val="none"/>
                </w:rPr>
                <w:t>Advokatų kontoros "</w:t>
              </w:r>
              <w:r w:rsidR="00766589" w:rsidRPr="00AD2FD3">
                <w:rPr>
                  <w:rStyle w:val="Hipersaitas"/>
                  <w:rFonts w:ascii="Arial" w:hAnsi="Arial" w:cs="Arial"/>
                  <w:i/>
                  <w:color w:val="auto"/>
                  <w:sz w:val="20"/>
                  <w:szCs w:val="20"/>
                  <w:u w:val="none"/>
                </w:rPr>
                <w:t>Valiūnas</w:t>
              </w:r>
              <w:r w:rsidR="00766589">
                <w:rPr>
                  <w:rStyle w:val="Hipersaitas"/>
                  <w:rFonts w:ascii="Arial" w:hAnsi="Arial" w:cs="Arial"/>
                  <w:i/>
                  <w:color w:val="auto"/>
                  <w:sz w:val="20"/>
                  <w:szCs w:val="20"/>
                  <w:u w:val="none"/>
                </w:rPr>
                <w:t xml:space="preserve"> </w:t>
              </w:r>
              <w:proofErr w:type="spellStart"/>
              <w:r w:rsidR="00766589">
                <w:rPr>
                  <w:rStyle w:val="Hipersaitas"/>
                  <w:rFonts w:ascii="Arial" w:hAnsi="Arial" w:cs="Arial"/>
                  <w:i/>
                  <w:color w:val="auto"/>
                  <w:sz w:val="20"/>
                  <w:szCs w:val="20"/>
                  <w:u w:val="none"/>
                </w:rPr>
                <w:t>Ellex</w:t>
              </w:r>
              <w:proofErr w:type="spellEnd"/>
              <w:r w:rsidR="00766589" w:rsidRPr="00AD2FD3">
                <w:rPr>
                  <w:rStyle w:val="Hipersaitas"/>
                  <w:rFonts w:ascii="Arial" w:hAnsi="Arial" w:cs="Arial"/>
                  <w:i/>
                  <w:color w:val="auto"/>
                  <w:sz w:val="20"/>
                  <w:szCs w:val="20"/>
                  <w:u w:val="none"/>
                </w:rPr>
                <w:t xml:space="preserve">" </w:t>
              </w:r>
            </w:hyperlink>
            <w:r w:rsidR="00766589" w:rsidRPr="00AD2FD3">
              <w:rPr>
                <w:rFonts w:ascii="Arial" w:hAnsi="Arial" w:cs="Arial"/>
                <w:i/>
                <w:sz w:val="20"/>
                <w:szCs w:val="20"/>
              </w:rPr>
              <w:t>advokatas</w:t>
            </w:r>
          </w:p>
        </w:tc>
      </w:tr>
      <w:tr w:rsidR="00E41FE1" w:rsidRPr="003D55B0" w:rsidTr="00EC4BEE">
        <w:tc>
          <w:tcPr>
            <w:tcW w:w="10316" w:type="dxa"/>
            <w:shd w:val="clear" w:color="auto" w:fill="auto"/>
          </w:tcPr>
          <w:p w:rsidR="0004105E" w:rsidRPr="00AD2FD3" w:rsidRDefault="0004105E" w:rsidP="0004105E">
            <w:pPr>
              <w:pStyle w:val="prastasistinklapis"/>
              <w:spacing w:before="0" w:beforeAutospacing="0" w:after="0" w:afterAutospacing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D2FD3">
              <w:rPr>
                <w:rFonts w:ascii="Arial" w:hAnsi="Arial" w:cs="Arial"/>
                <w:b/>
                <w:i/>
                <w:sz w:val="20"/>
                <w:szCs w:val="20"/>
              </w:rPr>
              <w:t>Doc. dr. Gediminas Sagatys</w:t>
            </w:r>
          </w:p>
          <w:p w:rsidR="0004105E" w:rsidRPr="00AD2FD3" w:rsidRDefault="0004105E" w:rsidP="0004105E">
            <w:pPr>
              <w:pStyle w:val="prastasistinklapis"/>
              <w:spacing w:before="0" w:beforeAutospacing="0" w:after="0" w:afterAutospacing="0"/>
              <w:rPr>
                <w:rFonts w:ascii="Arial" w:hAnsi="Arial" w:cs="Arial"/>
                <w:i/>
                <w:sz w:val="20"/>
                <w:szCs w:val="20"/>
              </w:rPr>
            </w:pPr>
            <w:r w:rsidRPr="00AD2FD3">
              <w:rPr>
                <w:rFonts w:ascii="Arial" w:hAnsi="Arial" w:cs="Arial"/>
                <w:i/>
                <w:sz w:val="20"/>
                <w:szCs w:val="20"/>
              </w:rPr>
              <w:t>Lietuvos Aukščiausiojo Teismo teisėjas</w:t>
            </w:r>
          </w:p>
          <w:p w:rsidR="0004105E" w:rsidRDefault="0004105E" w:rsidP="0004105E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D2FD3">
              <w:rPr>
                <w:rFonts w:ascii="Arial" w:hAnsi="Arial" w:cs="Arial"/>
                <w:i/>
                <w:sz w:val="20"/>
                <w:szCs w:val="20"/>
              </w:rPr>
              <w:t xml:space="preserve">Mykolo </w:t>
            </w:r>
            <w:proofErr w:type="spellStart"/>
            <w:r w:rsidRPr="00AD2FD3">
              <w:rPr>
                <w:rFonts w:ascii="Arial" w:hAnsi="Arial" w:cs="Arial"/>
                <w:i/>
                <w:sz w:val="20"/>
                <w:szCs w:val="20"/>
              </w:rPr>
              <w:t>Romerio</w:t>
            </w:r>
            <w:proofErr w:type="spellEnd"/>
            <w:r w:rsidRPr="00AD2FD3">
              <w:rPr>
                <w:rFonts w:ascii="Arial" w:hAnsi="Arial" w:cs="Arial"/>
                <w:i/>
                <w:sz w:val="20"/>
                <w:szCs w:val="20"/>
              </w:rPr>
              <w:t xml:space="preserve"> universiteto Teisės fakulteto Civilinės justicijos instituto docentas</w:t>
            </w:r>
            <w:r w:rsidRPr="00AD2FD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:rsidR="00861561" w:rsidRPr="00004B97" w:rsidRDefault="00861561" w:rsidP="00861561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04B97">
              <w:rPr>
                <w:rFonts w:ascii="Arial" w:hAnsi="Arial" w:cs="Arial"/>
                <w:b/>
                <w:i/>
                <w:sz w:val="20"/>
                <w:szCs w:val="20"/>
              </w:rPr>
              <w:t>Egidijus Laužikas</w:t>
            </w:r>
          </w:p>
          <w:p w:rsidR="00861561" w:rsidRPr="00004B97" w:rsidRDefault="00861561" w:rsidP="00861561">
            <w:pPr>
              <w:ind w:right="-1080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004B97">
              <w:rPr>
                <w:rFonts w:ascii="Arial" w:hAnsi="Arial" w:cs="Arial"/>
                <w:i/>
                <w:sz w:val="20"/>
                <w:szCs w:val="20"/>
              </w:rPr>
              <w:t>Vilniaus universiteto Teisės fakulteto Privatinės teisės katedros lektorius</w:t>
            </w:r>
            <w:r w:rsidRPr="00004B97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</w:p>
          <w:p w:rsidR="00861561" w:rsidRDefault="00861561" w:rsidP="00861561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004B97">
              <w:rPr>
                <w:rFonts w:ascii="Arial" w:hAnsi="Arial" w:cs="Arial"/>
                <w:i/>
                <w:color w:val="000000"/>
                <w:sz w:val="20"/>
                <w:szCs w:val="20"/>
              </w:rPr>
              <w:t>Lietuvos Aukščiausiojo Teismo teisėjas</w:t>
            </w:r>
            <w:r w:rsidRPr="00AD2FD3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 </w:t>
            </w:r>
          </w:p>
          <w:p w:rsidR="0004105E" w:rsidRPr="00AD2FD3" w:rsidRDefault="0004105E" w:rsidP="0004105E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D2FD3">
              <w:rPr>
                <w:rFonts w:ascii="Arial" w:hAnsi="Arial" w:cs="Arial"/>
                <w:b/>
                <w:i/>
                <w:sz w:val="20"/>
                <w:szCs w:val="20"/>
              </w:rPr>
              <w:t>Algis Norkūnas</w:t>
            </w:r>
          </w:p>
          <w:p w:rsidR="0004105E" w:rsidRPr="00AD2FD3" w:rsidRDefault="0004105E" w:rsidP="0004105E">
            <w:pPr>
              <w:ind w:right="-1080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AD2FD3">
              <w:rPr>
                <w:rFonts w:ascii="Arial" w:hAnsi="Arial" w:cs="Arial"/>
                <w:i/>
                <w:color w:val="000000"/>
                <w:sz w:val="20"/>
                <w:szCs w:val="20"/>
              </w:rPr>
              <w:t>Lietuvos Aukščiausiojo Teismo teisėjas</w:t>
            </w:r>
          </w:p>
          <w:p w:rsidR="0004105E" w:rsidRPr="00AD2FD3" w:rsidRDefault="0004105E" w:rsidP="0004105E">
            <w:pPr>
              <w:ind w:right="-108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D2FD3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Mykolo </w:t>
            </w:r>
            <w:proofErr w:type="spellStart"/>
            <w:r w:rsidRPr="00AD2FD3">
              <w:rPr>
                <w:rFonts w:ascii="Arial" w:hAnsi="Arial" w:cs="Arial"/>
                <w:i/>
                <w:color w:val="000000"/>
                <w:sz w:val="20"/>
                <w:szCs w:val="20"/>
              </w:rPr>
              <w:t>Romerio</w:t>
            </w:r>
            <w:proofErr w:type="spellEnd"/>
            <w:r w:rsidRPr="00AD2FD3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universiteto </w:t>
            </w:r>
            <w:r w:rsidRPr="00AD2FD3">
              <w:rPr>
                <w:rFonts w:ascii="Arial" w:hAnsi="Arial" w:cs="Arial"/>
                <w:i/>
                <w:sz w:val="20"/>
                <w:szCs w:val="20"/>
              </w:rPr>
              <w:t xml:space="preserve">Teisės fakulteto Civilinės justicijos instituto lektorius </w:t>
            </w:r>
          </w:p>
          <w:p w:rsidR="00E2514D" w:rsidRPr="00AD2FD3" w:rsidRDefault="00E2514D" w:rsidP="00287C8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D2FD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Dr. </w:t>
            </w:r>
            <w:r w:rsidR="0004105E" w:rsidRPr="00AD2FD3">
              <w:rPr>
                <w:rFonts w:ascii="Arial" w:hAnsi="Arial" w:cs="Arial"/>
                <w:b/>
                <w:i/>
                <w:sz w:val="20"/>
                <w:szCs w:val="20"/>
              </w:rPr>
              <w:t>Evaldas Klimas</w:t>
            </w:r>
          </w:p>
          <w:p w:rsidR="0004105E" w:rsidRPr="00AD2FD3" w:rsidRDefault="0004105E" w:rsidP="0004105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D2FD3">
              <w:rPr>
                <w:rFonts w:ascii="Arial" w:hAnsi="Arial" w:cs="Arial"/>
                <w:i/>
                <w:sz w:val="20"/>
                <w:szCs w:val="20"/>
              </w:rPr>
              <w:t xml:space="preserve">Mykolo </w:t>
            </w:r>
            <w:proofErr w:type="spellStart"/>
            <w:r w:rsidRPr="00AD2FD3">
              <w:rPr>
                <w:rFonts w:ascii="Arial" w:hAnsi="Arial" w:cs="Arial"/>
                <w:i/>
                <w:sz w:val="20"/>
                <w:szCs w:val="20"/>
              </w:rPr>
              <w:t>Romerio</w:t>
            </w:r>
            <w:proofErr w:type="spellEnd"/>
            <w:r w:rsidRPr="00AD2FD3">
              <w:rPr>
                <w:rFonts w:ascii="Arial" w:hAnsi="Arial" w:cs="Arial"/>
                <w:i/>
                <w:sz w:val="20"/>
                <w:szCs w:val="20"/>
              </w:rPr>
              <w:t xml:space="preserve"> universiteto Teisės fakulteto Verslo teisės katedros lektorius</w:t>
            </w:r>
          </w:p>
          <w:p w:rsidR="00766589" w:rsidRDefault="0097342D" w:rsidP="0004105E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hyperlink r:id="rId9" w:history="1">
              <w:r w:rsidR="00766589">
                <w:rPr>
                  <w:rStyle w:val="Hipersaitas"/>
                  <w:rFonts w:ascii="Arial" w:hAnsi="Arial" w:cs="Arial"/>
                  <w:i/>
                  <w:color w:val="auto"/>
                  <w:sz w:val="20"/>
                  <w:szCs w:val="20"/>
                  <w:u w:val="none"/>
                </w:rPr>
                <w:t>Advokatų kontoros "</w:t>
              </w:r>
              <w:r w:rsidR="00766589" w:rsidRPr="00AD2FD3">
                <w:rPr>
                  <w:rStyle w:val="Hipersaitas"/>
                  <w:rFonts w:ascii="Arial" w:hAnsi="Arial" w:cs="Arial"/>
                  <w:i/>
                  <w:color w:val="auto"/>
                  <w:sz w:val="20"/>
                  <w:szCs w:val="20"/>
                  <w:u w:val="none"/>
                </w:rPr>
                <w:t>Valiūnas</w:t>
              </w:r>
              <w:r w:rsidR="00766589">
                <w:rPr>
                  <w:rStyle w:val="Hipersaitas"/>
                  <w:rFonts w:ascii="Arial" w:hAnsi="Arial" w:cs="Arial"/>
                  <w:i/>
                  <w:color w:val="auto"/>
                  <w:sz w:val="20"/>
                  <w:szCs w:val="20"/>
                  <w:u w:val="none"/>
                </w:rPr>
                <w:t xml:space="preserve"> </w:t>
              </w:r>
              <w:proofErr w:type="spellStart"/>
              <w:r w:rsidR="00766589">
                <w:rPr>
                  <w:rStyle w:val="Hipersaitas"/>
                  <w:rFonts w:ascii="Arial" w:hAnsi="Arial" w:cs="Arial"/>
                  <w:i/>
                  <w:color w:val="auto"/>
                  <w:sz w:val="20"/>
                  <w:szCs w:val="20"/>
                  <w:u w:val="none"/>
                </w:rPr>
                <w:t>Ellex</w:t>
              </w:r>
              <w:proofErr w:type="spellEnd"/>
              <w:r w:rsidR="00766589" w:rsidRPr="00AD2FD3">
                <w:rPr>
                  <w:rStyle w:val="Hipersaitas"/>
                  <w:rFonts w:ascii="Arial" w:hAnsi="Arial" w:cs="Arial"/>
                  <w:i/>
                  <w:color w:val="auto"/>
                  <w:sz w:val="20"/>
                  <w:szCs w:val="20"/>
                  <w:u w:val="none"/>
                </w:rPr>
                <w:t xml:space="preserve">" </w:t>
              </w:r>
            </w:hyperlink>
            <w:r w:rsidR="00766589" w:rsidRPr="00AD2FD3">
              <w:rPr>
                <w:rFonts w:ascii="Arial" w:hAnsi="Arial" w:cs="Arial"/>
                <w:i/>
                <w:sz w:val="20"/>
                <w:szCs w:val="20"/>
              </w:rPr>
              <w:t>advokatas</w:t>
            </w:r>
            <w:r w:rsidR="00766589" w:rsidRPr="00AD2FD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:rsidR="0004105E" w:rsidRPr="00AD2FD3" w:rsidRDefault="0004105E" w:rsidP="0004105E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D2FD3">
              <w:rPr>
                <w:rFonts w:ascii="Arial" w:hAnsi="Arial" w:cs="Arial"/>
                <w:b/>
                <w:i/>
                <w:sz w:val="20"/>
                <w:szCs w:val="20"/>
              </w:rPr>
              <w:t>Vaiva Martinkienė</w:t>
            </w:r>
          </w:p>
          <w:p w:rsidR="0004105E" w:rsidRPr="00AD2FD3" w:rsidRDefault="0004105E" w:rsidP="0004105E">
            <w:pPr>
              <w:ind w:right="-108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D2FD3">
              <w:rPr>
                <w:rFonts w:ascii="Arial" w:hAnsi="Arial" w:cs="Arial"/>
                <w:i/>
                <w:sz w:val="20"/>
                <w:szCs w:val="20"/>
              </w:rPr>
              <w:t>Valstybinės teismo psichiatrijos tarnybos prie Sveikatos apsaugos ministerijos direktorė</w:t>
            </w:r>
          </w:p>
          <w:p w:rsidR="0004105E" w:rsidRPr="00AD2FD3" w:rsidRDefault="00766589" w:rsidP="0004105E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Živilė Navickaitė – Babkin</w:t>
            </w:r>
          </w:p>
          <w:p w:rsidR="0004105E" w:rsidRPr="00AD2FD3" w:rsidRDefault="00766589" w:rsidP="00AD2FD3">
            <w:pPr>
              <w:tabs>
                <w:tab w:val="left" w:pos="0"/>
                <w:tab w:val="left" w:pos="2128"/>
              </w:tabs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Nacionalinės teismų administracijos Komunikacijos skyriaus vedėja</w:t>
            </w:r>
          </w:p>
          <w:tbl>
            <w:tblPr>
              <w:tblW w:w="10100" w:type="dxa"/>
              <w:tblLook w:val="01E0"/>
            </w:tblPr>
            <w:tblGrid>
              <w:gridCol w:w="10100"/>
            </w:tblGrid>
            <w:tr w:rsidR="0004105E" w:rsidRPr="00AD2FD3" w:rsidTr="00F84BCE">
              <w:tc>
                <w:tcPr>
                  <w:tcW w:w="10100" w:type="dxa"/>
                </w:tcPr>
                <w:p w:rsidR="0004105E" w:rsidRPr="00AD2FD3" w:rsidRDefault="0004105E" w:rsidP="0004105E">
                  <w:pPr>
                    <w:ind w:hanging="158"/>
                    <w:jc w:val="both"/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</w:pPr>
                  <w:r w:rsidRPr="00AD2FD3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 xml:space="preserve"> </w:t>
                  </w:r>
                  <w:r w:rsidR="00AD2FD3" w:rsidRPr="00AD2FD3">
                    <w:rPr>
                      <w:rFonts w:ascii="Arial" w:hAnsi="Arial" w:cs="Arial"/>
                      <w:b/>
                      <w:bCs/>
                      <w:i/>
                      <w:color w:val="000000"/>
                      <w:sz w:val="20"/>
                      <w:szCs w:val="20"/>
                    </w:rPr>
                    <w:t>Aistė Žilinskienė</w:t>
                  </w:r>
                </w:p>
              </w:tc>
            </w:tr>
            <w:tr w:rsidR="0004105E" w:rsidRPr="00AD2FD3" w:rsidTr="0004105E">
              <w:trPr>
                <w:trHeight w:val="80"/>
              </w:trPr>
              <w:tc>
                <w:tcPr>
                  <w:tcW w:w="10100" w:type="dxa"/>
                </w:tcPr>
                <w:p w:rsidR="00EC4BEE" w:rsidRPr="00EC4BEE" w:rsidRDefault="00AD2FD3" w:rsidP="00EC4BEE">
                  <w:pPr>
                    <w:ind w:hanging="158"/>
                    <w:jc w:val="both"/>
                    <w:rPr>
                      <w:rFonts w:ascii="Arial" w:hAnsi="Arial" w:cs="Arial"/>
                      <w:bCs/>
                      <w:i/>
                      <w:iCs/>
                      <w:color w:val="000000"/>
                      <w:sz w:val="20"/>
                      <w:szCs w:val="20"/>
                      <w:lang w:eastAsia="ja-JP"/>
                    </w:rPr>
                  </w:pPr>
                  <w:r w:rsidRPr="00AD2FD3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  <w:r w:rsidR="00EC4BEE" w:rsidRPr="00EC4BEE">
                    <w:rPr>
                      <w:rFonts w:ascii="Arial" w:hAnsi="Arial" w:cs="Arial"/>
                      <w:bCs/>
                      <w:i/>
                      <w:iCs/>
                      <w:color w:val="000000"/>
                      <w:sz w:val="20"/>
                      <w:szCs w:val="20"/>
                      <w:lang w:eastAsia="ja-JP"/>
                    </w:rPr>
                    <w:t>Interneto žinia</w:t>
                  </w:r>
                  <w:r w:rsidR="006F4A00">
                    <w:rPr>
                      <w:rFonts w:ascii="Arial" w:hAnsi="Arial" w:cs="Arial"/>
                      <w:bCs/>
                      <w:i/>
                      <w:iCs/>
                      <w:color w:val="000000"/>
                      <w:sz w:val="20"/>
                      <w:szCs w:val="20"/>
                      <w:lang w:eastAsia="ja-JP"/>
                    </w:rPr>
                    <w:t>sklaidos asociacijos pirmininkė</w:t>
                  </w:r>
                </w:p>
                <w:p w:rsidR="0004105E" w:rsidRPr="00AD2FD3" w:rsidRDefault="00EC4BEE" w:rsidP="00EC4BEE">
                  <w:pPr>
                    <w:ind w:hanging="158"/>
                    <w:jc w:val="both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EC4BEE">
                    <w:rPr>
                      <w:rFonts w:ascii="Arial" w:hAnsi="Arial" w:cs="Arial"/>
                      <w:bCs/>
                      <w:i/>
                      <w:iCs/>
                      <w:color w:val="000000"/>
                      <w:sz w:val="20"/>
                      <w:szCs w:val="20"/>
                      <w:lang w:eastAsia="ja-JP"/>
                    </w:rPr>
                    <w:t xml:space="preserve"> Vilniaus universiteto Komunikacijos fakulteto Žurnalistikos instituto lektorė</w:t>
                  </w:r>
                </w:p>
              </w:tc>
            </w:tr>
          </w:tbl>
          <w:p w:rsidR="002E0CBE" w:rsidRPr="00AD2FD3" w:rsidRDefault="002E0CBE" w:rsidP="00AB60A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:rsidR="00EC4BEE" w:rsidRDefault="00EC4BEE" w:rsidP="00EC4BEE">
      <w:pPr>
        <w:ind w:hanging="158"/>
        <w:rPr>
          <w:rFonts w:ascii="Arial" w:hAnsi="Arial" w:cs="Arial"/>
          <w:i/>
          <w:iCs/>
          <w:sz w:val="20"/>
          <w:szCs w:val="20"/>
          <w:lang w:eastAsia="ja-JP"/>
        </w:rPr>
      </w:pPr>
      <w:r>
        <w:rPr>
          <w:rFonts w:ascii="Arial" w:hAnsi="Arial" w:cs="Arial"/>
          <w:i/>
          <w:iCs/>
          <w:sz w:val="20"/>
          <w:szCs w:val="20"/>
          <w:lang w:eastAsia="ja-JP"/>
        </w:rPr>
        <w:t xml:space="preserve"> </w:t>
      </w:r>
      <w:r w:rsidR="00766589">
        <w:rPr>
          <w:rFonts w:ascii="Arial" w:hAnsi="Arial" w:cs="Arial"/>
          <w:i/>
          <w:iCs/>
          <w:sz w:val="20"/>
          <w:szCs w:val="20"/>
          <w:lang w:eastAsia="ja-JP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ja-JP"/>
        </w:rPr>
        <w:t xml:space="preserve">Mykolo </w:t>
      </w:r>
      <w:proofErr w:type="spellStart"/>
      <w:r>
        <w:rPr>
          <w:rFonts w:ascii="Arial" w:hAnsi="Arial" w:cs="Arial"/>
          <w:i/>
          <w:iCs/>
          <w:sz w:val="20"/>
          <w:szCs w:val="20"/>
          <w:lang w:eastAsia="ja-JP"/>
        </w:rPr>
        <w:t>Romerio</w:t>
      </w:r>
      <w:proofErr w:type="spellEnd"/>
      <w:r>
        <w:rPr>
          <w:rFonts w:ascii="Arial" w:hAnsi="Arial" w:cs="Arial"/>
          <w:i/>
          <w:iCs/>
          <w:sz w:val="20"/>
          <w:szCs w:val="20"/>
          <w:lang w:eastAsia="ja-JP"/>
        </w:rPr>
        <w:t xml:space="preserve"> universiteto Socialinių technologijų fakulteto Komunikacijos ir </w:t>
      </w:r>
      <w:proofErr w:type="spellStart"/>
      <w:r>
        <w:rPr>
          <w:rFonts w:ascii="Arial" w:hAnsi="Arial" w:cs="Arial"/>
          <w:i/>
          <w:iCs/>
          <w:sz w:val="20"/>
          <w:szCs w:val="20"/>
          <w:lang w:eastAsia="ja-JP"/>
        </w:rPr>
        <w:t>mediacijos</w:t>
      </w:r>
      <w:proofErr w:type="spellEnd"/>
      <w:r>
        <w:rPr>
          <w:rFonts w:ascii="Arial" w:hAnsi="Arial" w:cs="Arial"/>
          <w:i/>
          <w:iCs/>
          <w:sz w:val="20"/>
          <w:szCs w:val="20"/>
          <w:lang w:eastAsia="ja-JP"/>
        </w:rPr>
        <w:t xml:space="preserve"> instituto lektorė</w:t>
      </w:r>
    </w:p>
    <w:p w:rsidR="0004105E" w:rsidRDefault="0004105E" w:rsidP="00B30D6B">
      <w:pPr>
        <w:ind w:left="-540" w:firstLine="540"/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4A6D0A" w:rsidRPr="00E01F2F" w:rsidRDefault="004A6D0A" w:rsidP="00B30D6B">
      <w:pPr>
        <w:ind w:left="-540" w:firstLine="540"/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4A6D0A" w:rsidRDefault="00E2514D" w:rsidP="004A6D0A">
      <w:pPr>
        <w:ind w:left="-540" w:firstLine="540"/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Pirm</w:t>
      </w:r>
      <w:r w:rsidR="00E41FE1">
        <w:rPr>
          <w:rFonts w:ascii="Arial" w:hAnsi="Arial" w:cs="Arial"/>
          <w:color w:val="000000"/>
          <w:sz w:val="20"/>
          <w:szCs w:val="20"/>
          <w:u w:val="single"/>
        </w:rPr>
        <w:t>adienis</w:t>
      </w:r>
      <w:r w:rsidR="00453481">
        <w:rPr>
          <w:rFonts w:ascii="Arial" w:hAnsi="Arial" w:cs="Arial"/>
          <w:color w:val="000000"/>
          <w:sz w:val="20"/>
          <w:szCs w:val="20"/>
          <w:u w:val="single"/>
        </w:rPr>
        <w:t>, 201</w:t>
      </w:r>
      <w:r w:rsidR="004D76D2"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="00AC2DDC" w:rsidRPr="00F259F2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="00766589">
        <w:rPr>
          <w:rFonts w:ascii="Arial" w:hAnsi="Arial" w:cs="Arial"/>
          <w:sz w:val="20"/>
          <w:szCs w:val="20"/>
          <w:u w:val="single"/>
        </w:rPr>
        <w:t>rugsėjo</w:t>
      </w:r>
      <w:r w:rsidR="00A00291">
        <w:rPr>
          <w:rFonts w:ascii="Arial" w:hAnsi="Arial" w:cs="Arial"/>
          <w:sz w:val="20"/>
          <w:szCs w:val="20"/>
          <w:u w:val="single"/>
        </w:rPr>
        <w:t xml:space="preserve"> 2</w:t>
      </w:r>
      <w:r w:rsidR="00766589">
        <w:rPr>
          <w:rFonts w:ascii="Arial" w:hAnsi="Arial" w:cs="Arial"/>
          <w:sz w:val="20"/>
          <w:szCs w:val="20"/>
          <w:u w:val="single"/>
        </w:rPr>
        <w:t>8</w:t>
      </w:r>
      <w:r w:rsidR="00FF65C0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="00AC2DDC" w:rsidRPr="001A35FE">
        <w:rPr>
          <w:rFonts w:ascii="Arial" w:hAnsi="Arial" w:cs="Arial"/>
          <w:color w:val="000000"/>
          <w:sz w:val="20"/>
          <w:szCs w:val="20"/>
          <w:u w:val="single"/>
        </w:rPr>
        <w:t>d.</w:t>
      </w:r>
    </w:p>
    <w:p w:rsidR="00D94FDC" w:rsidRPr="00E01F2F" w:rsidRDefault="00D94FDC" w:rsidP="00404B41">
      <w:pPr>
        <w:rPr>
          <w:rFonts w:ascii="Arial" w:hAnsi="Arial" w:cs="Arial"/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6F0349" w:rsidRPr="00A619FC" w:rsidTr="00561C13">
        <w:tc>
          <w:tcPr>
            <w:tcW w:w="827" w:type="dxa"/>
          </w:tcPr>
          <w:p w:rsidR="006F0349" w:rsidRPr="00404B41" w:rsidRDefault="004D76D2" w:rsidP="00561C1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A0029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F76AB6" w:rsidRPr="00404B4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A0029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6F0349" w:rsidRPr="00404B41">
              <w:rPr>
                <w:rFonts w:ascii="Arial" w:hAnsi="Arial" w:cs="Arial"/>
                <w:color w:val="000000"/>
                <w:sz w:val="20"/>
                <w:szCs w:val="20"/>
              </w:rPr>
              <w:t xml:space="preserve">0 </w:t>
            </w:r>
          </w:p>
          <w:p w:rsidR="009E3691" w:rsidRPr="0067657E" w:rsidRDefault="009E3691" w:rsidP="00561C13">
            <w:pPr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  <w:p w:rsidR="009E3691" w:rsidRPr="00A619FC" w:rsidRDefault="004D76D2" w:rsidP="00A00291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A00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  <w:r w:rsidR="00F76AB6" w:rsidRPr="00A619FC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A00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73" w:type="dxa"/>
          </w:tcPr>
          <w:p w:rsidR="009E3691" w:rsidRPr="00404B41" w:rsidRDefault="009E3691" w:rsidP="00561C13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04B41">
              <w:rPr>
                <w:rFonts w:ascii="Arial" w:hAnsi="Arial" w:cs="Arial"/>
                <w:bCs/>
                <w:sz w:val="20"/>
                <w:szCs w:val="20"/>
              </w:rPr>
              <w:t>Dalyvių registracija.</w:t>
            </w:r>
          </w:p>
          <w:p w:rsidR="009E3691" w:rsidRPr="00E01F2F" w:rsidRDefault="009E3691" w:rsidP="00561C13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861561" w:rsidRDefault="004A6D0A" w:rsidP="00861561">
            <w:pPr>
              <w:tabs>
                <w:tab w:val="left" w:pos="-100"/>
              </w:tabs>
              <w:ind w:left="-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A6AF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Civilinio proceso reglamentavimo naujovės. </w:t>
            </w:r>
          </w:p>
          <w:p w:rsidR="004A6D0A" w:rsidRPr="004A6D0A" w:rsidRDefault="004A6D0A" w:rsidP="00861561">
            <w:pPr>
              <w:tabs>
                <w:tab w:val="left" w:pos="-100"/>
              </w:tabs>
              <w:ind w:left="-92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sz w:val="20"/>
                <w:szCs w:val="20"/>
              </w:rPr>
              <w:t>Lektor</w:t>
            </w:r>
            <w:r w:rsidR="00861561">
              <w:rPr>
                <w:rFonts w:ascii="Arial" w:hAnsi="Arial" w:cs="Arial"/>
                <w:i/>
                <w:sz w:val="20"/>
                <w:szCs w:val="20"/>
              </w:rPr>
              <w:t>ius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861561">
              <w:rPr>
                <w:rFonts w:ascii="Arial" w:hAnsi="Arial" w:cs="Arial"/>
                <w:b/>
                <w:i/>
                <w:sz w:val="20"/>
                <w:szCs w:val="20"/>
              </w:rPr>
              <w:t>Egidijus Laužikas</w:t>
            </w:r>
          </w:p>
        </w:tc>
      </w:tr>
      <w:tr w:rsidR="00D17BD5" w:rsidRPr="00A619FC" w:rsidTr="00561C13">
        <w:tc>
          <w:tcPr>
            <w:tcW w:w="827" w:type="dxa"/>
          </w:tcPr>
          <w:p w:rsidR="00D17BD5" w:rsidRPr="00D17BD5" w:rsidRDefault="00D17BD5" w:rsidP="00D17BD5">
            <w:pPr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4D76D2" w:rsidRPr="00D17BD5" w:rsidRDefault="004D76D2" w:rsidP="002355E3">
            <w:pPr>
              <w:ind w:left="-92"/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</w:tr>
      <w:tr w:rsidR="00A00291" w:rsidRPr="00A619FC" w:rsidTr="00561C13">
        <w:tc>
          <w:tcPr>
            <w:tcW w:w="827" w:type="dxa"/>
          </w:tcPr>
          <w:p w:rsidR="00A00291" w:rsidRPr="00D17BD5" w:rsidRDefault="00A00291" w:rsidP="00A00291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D17BD5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4</w:t>
            </w:r>
            <w:r w:rsidRPr="00D17BD5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9073" w:type="dxa"/>
          </w:tcPr>
          <w:p w:rsidR="00A00291" w:rsidRPr="00A619FC" w:rsidRDefault="00A00291" w:rsidP="00856E8E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  <w:p w:rsidR="00A00291" w:rsidRPr="00A00291" w:rsidRDefault="00A00291" w:rsidP="00856E8E">
            <w:pPr>
              <w:jc w:val="both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A00291" w:rsidRPr="00A619FC" w:rsidTr="00561C13">
        <w:tc>
          <w:tcPr>
            <w:tcW w:w="827" w:type="dxa"/>
          </w:tcPr>
          <w:p w:rsidR="00A00291" w:rsidRPr="00A00291" w:rsidRDefault="00A00291" w:rsidP="00A00291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00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14.45</w:t>
            </w:r>
          </w:p>
        </w:tc>
        <w:tc>
          <w:tcPr>
            <w:tcW w:w="9073" w:type="dxa"/>
          </w:tcPr>
          <w:p w:rsidR="00A00291" w:rsidRPr="00D17BD5" w:rsidRDefault="00A00291" w:rsidP="004577F7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A00291" w:rsidRPr="00A619FC" w:rsidTr="00561C13">
        <w:tc>
          <w:tcPr>
            <w:tcW w:w="827" w:type="dxa"/>
          </w:tcPr>
          <w:p w:rsidR="00A00291" w:rsidRPr="00A00291" w:rsidRDefault="00A00291" w:rsidP="00A00291">
            <w:pPr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A00291" w:rsidRPr="00A00291" w:rsidRDefault="00A00291" w:rsidP="004577F7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A00291" w:rsidRPr="00A619FC" w:rsidTr="00561C13">
        <w:tc>
          <w:tcPr>
            <w:tcW w:w="827" w:type="dxa"/>
          </w:tcPr>
          <w:p w:rsidR="00A00291" w:rsidRPr="00A00291" w:rsidRDefault="00A00291" w:rsidP="00A00291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A00291">
              <w:rPr>
                <w:rFonts w:ascii="Arial" w:hAnsi="Arial" w:cs="Arial"/>
                <w:i/>
                <w:color w:val="000000"/>
                <w:sz w:val="20"/>
                <w:szCs w:val="20"/>
              </w:rPr>
              <w:t>16.15</w:t>
            </w:r>
          </w:p>
        </w:tc>
        <w:tc>
          <w:tcPr>
            <w:tcW w:w="9073" w:type="dxa"/>
          </w:tcPr>
          <w:p w:rsidR="00A00291" w:rsidRDefault="00A00291" w:rsidP="004577F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Pirmos</w:t>
            </w:r>
            <w:r w:rsidRPr="00A619FC">
              <w:rPr>
                <w:rFonts w:ascii="Arial" w:hAnsi="Arial" w:cs="Arial"/>
                <w:i/>
                <w:sz w:val="20"/>
                <w:szCs w:val="20"/>
              </w:rPr>
              <w:t xml:space="preserve"> seminaro dienos pabaiga.</w:t>
            </w:r>
          </w:p>
        </w:tc>
      </w:tr>
    </w:tbl>
    <w:p w:rsidR="00A00291" w:rsidRDefault="00A00291" w:rsidP="002746E2">
      <w:pPr>
        <w:rPr>
          <w:rFonts w:ascii="Arial" w:hAnsi="Arial" w:cs="Arial"/>
          <w:color w:val="000000"/>
          <w:sz w:val="10"/>
          <w:szCs w:val="10"/>
          <w:u w:val="single"/>
        </w:rPr>
      </w:pPr>
    </w:p>
    <w:p w:rsidR="004A6D0A" w:rsidRPr="002746E2" w:rsidRDefault="004A6D0A" w:rsidP="002746E2">
      <w:pPr>
        <w:rPr>
          <w:rFonts w:ascii="Arial" w:hAnsi="Arial" w:cs="Arial"/>
          <w:color w:val="000000"/>
          <w:sz w:val="10"/>
          <w:szCs w:val="10"/>
          <w:u w:val="single"/>
        </w:rPr>
      </w:pPr>
    </w:p>
    <w:p w:rsidR="006F0349" w:rsidRDefault="00E2514D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 w:rsidRPr="00A619FC">
        <w:rPr>
          <w:rFonts w:ascii="Arial" w:hAnsi="Arial" w:cs="Arial"/>
          <w:color w:val="000000"/>
          <w:sz w:val="20"/>
          <w:szCs w:val="20"/>
          <w:u w:val="single"/>
        </w:rPr>
        <w:t>An</w:t>
      </w:r>
      <w:r w:rsidR="00E41FE1" w:rsidRPr="00A619FC">
        <w:rPr>
          <w:rFonts w:ascii="Arial" w:hAnsi="Arial" w:cs="Arial"/>
          <w:color w:val="000000"/>
          <w:sz w:val="20"/>
          <w:szCs w:val="20"/>
          <w:u w:val="single"/>
        </w:rPr>
        <w:t>t</w:t>
      </w:r>
      <w:r w:rsidRPr="00A619FC">
        <w:rPr>
          <w:rFonts w:ascii="Arial" w:hAnsi="Arial" w:cs="Arial"/>
          <w:color w:val="000000"/>
          <w:sz w:val="20"/>
          <w:szCs w:val="20"/>
          <w:u w:val="single"/>
        </w:rPr>
        <w:t>r</w:t>
      </w:r>
      <w:r w:rsidR="00E41FE1" w:rsidRPr="00A619FC">
        <w:rPr>
          <w:rFonts w:ascii="Arial" w:hAnsi="Arial" w:cs="Arial"/>
          <w:color w:val="000000"/>
          <w:sz w:val="20"/>
          <w:szCs w:val="20"/>
          <w:u w:val="single"/>
        </w:rPr>
        <w:t>adienis</w:t>
      </w:r>
      <w:r w:rsidR="00453481" w:rsidRPr="00A619FC">
        <w:rPr>
          <w:rFonts w:ascii="Arial" w:hAnsi="Arial" w:cs="Arial"/>
          <w:color w:val="000000"/>
          <w:sz w:val="20"/>
          <w:szCs w:val="20"/>
          <w:u w:val="single"/>
        </w:rPr>
        <w:t>, 201</w:t>
      </w:r>
      <w:r w:rsidR="004D76D2"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="00AC2DDC"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="00766589">
        <w:rPr>
          <w:rFonts w:ascii="Arial" w:hAnsi="Arial" w:cs="Arial"/>
          <w:sz w:val="20"/>
          <w:szCs w:val="20"/>
          <w:u w:val="single"/>
        </w:rPr>
        <w:t>rugsėjo 29</w:t>
      </w:r>
      <w:r w:rsidR="00EB3D69"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d.</w:t>
      </w:r>
    </w:p>
    <w:p w:rsidR="004A6D0A" w:rsidRPr="00A619FC" w:rsidRDefault="004A6D0A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FE58EE" w:rsidRPr="002746E2" w:rsidRDefault="00FE58EE" w:rsidP="00F00F8D">
      <w:pPr>
        <w:rPr>
          <w:rFonts w:ascii="Arial" w:hAnsi="Arial" w:cs="Arial"/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A00291" w:rsidP="00EF630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FE58EE" w:rsidRPr="00A619FC">
              <w:rPr>
                <w:rFonts w:ascii="Arial" w:hAnsi="Arial" w:cs="Arial"/>
                <w:b/>
                <w:sz w:val="20"/>
                <w:szCs w:val="20"/>
              </w:rPr>
              <w:t>.00</w:t>
            </w:r>
          </w:p>
        </w:tc>
        <w:tc>
          <w:tcPr>
            <w:tcW w:w="9073" w:type="dxa"/>
          </w:tcPr>
          <w:p w:rsidR="00A00291" w:rsidRPr="00A00291" w:rsidRDefault="00A00291" w:rsidP="002355E3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00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Aktuali teismų praktika nagrinėjant civilines bylas dėl žalos, atsiradusios dėl neteisėto nuteisimo, suėmimo, procesinių prievartos priemonių taikymo.</w:t>
            </w:r>
            <w:r w:rsidRPr="00A00291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:rsidR="00FE58EE" w:rsidRPr="00A619FC" w:rsidRDefault="002355E3" w:rsidP="00A00291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sz w:val="20"/>
                <w:szCs w:val="20"/>
              </w:rPr>
              <w:t xml:space="preserve">Lektorius </w:t>
            </w:r>
            <w:r w:rsidR="00A00291">
              <w:rPr>
                <w:rFonts w:ascii="Arial" w:hAnsi="Arial" w:cs="Arial"/>
                <w:b/>
                <w:i/>
                <w:sz w:val="20"/>
                <w:szCs w:val="20"/>
              </w:rPr>
              <w:t>Algis Norkūnas</w:t>
            </w:r>
          </w:p>
        </w:tc>
      </w:tr>
      <w:tr w:rsidR="00FE58EE" w:rsidRPr="00A619FC" w:rsidTr="00EF630B">
        <w:tc>
          <w:tcPr>
            <w:tcW w:w="827" w:type="dxa"/>
          </w:tcPr>
          <w:p w:rsidR="00FE58EE" w:rsidRPr="00A619FC" w:rsidRDefault="00FE58EE" w:rsidP="00EF630B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A619FC" w:rsidRDefault="00FE58EE" w:rsidP="00EF630B">
            <w:pPr>
              <w:ind w:left="72" w:hanging="92"/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FE58EE" w:rsidRPr="00A619FC" w:rsidTr="00EF630B">
        <w:tc>
          <w:tcPr>
            <w:tcW w:w="827" w:type="dxa"/>
          </w:tcPr>
          <w:p w:rsidR="00FE58EE" w:rsidRPr="00A619FC" w:rsidRDefault="004D76D2" w:rsidP="00A00291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A00291">
              <w:rPr>
                <w:rFonts w:ascii="Arial" w:hAnsi="Arial" w:cs="Arial"/>
                <w:i/>
                <w:sz w:val="20"/>
                <w:szCs w:val="20"/>
              </w:rPr>
              <w:t>0</w:t>
            </w:r>
            <w:r w:rsidR="00FE58EE" w:rsidRPr="00A619FC">
              <w:rPr>
                <w:rFonts w:ascii="Arial" w:hAnsi="Arial" w:cs="Arial"/>
                <w:i/>
                <w:sz w:val="20"/>
                <w:szCs w:val="20"/>
              </w:rPr>
              <w:t>.30</w:t>
            </w:r>
          </w:p>
        </w:tc>
        <w:tc>
          <w:tcPr>
            <w:tcW w:w="9073" w:type="dxa"/>
          </w:tcPr>
          <w:p w:rsidR="00FE58EE" w:rsidRPr="00A619FC" w:rsidRDefault="00FE58EE" w:rsidP="00EF630B">
            <w:pPr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E58EE" w:rsidP="00EF630B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A619FC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E58EE" w:rsidP="00A0029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1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00291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A619FC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A00291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4D76D2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9073" w:type="dxa"/>
          </w:tcPr>
          <w:p w:rsidR="002746E2" w:rsidRDefault="002746E2" w:rsidP="00A00291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A6AF4">
              <w:rPr>
                <w:rFonts w:ascii="Arial" w:hAnsi="Arial" w:cs="Arial"/>
                <w:b/>
                <w:color w:val="000000"/>
                <w:sz w:val="20"/>
                <w:szCs w:val="20"/>
              </w:rPr>
              <w:t>Draudimo teisiniai santykiai: aktuali teismų praktika</w:t>
            </w:r>
            <w:r w:rsidR="00A60D41" w:rsidRPr="00A60D41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FE58EE" w:rsidRPr="00A00291" w:rsidRDefault="002746E2" w:rsidP="00A00291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ius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prof. dr. Egidijus Baranauskas</w:t>
            </w: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E58EE" w:rsidP="00EF630B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A619FC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E58EE" w:rsidP="00A00291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A00291">
              <w:rPr>
                <w:rFonts w:ascii="Arial" w:hAnsi="Arial" w:cs="Arial"/>
                <w:i/>
                <w:sz w:val="20"/>
                <w:szCs w:val="20"/>
              </w:rPr>
              <w:t>2</w:t>
            </w:r>
            <w:r w:rsidRPr="00A619FC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A00291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4D76D2">
              <w:rPr>
                <w:rFonts w:ascii="Arial" w:hAnsi="Arial" w:cs="Arial"/>
                <w:i/>
                <w:sz w:val="20"/>
                <w:szCs w:val="20"/>
              </w:rPr>
              <w:t>5</w:t>
            </w:r>
          </w:p>
        </w:tc>
        <w:tc>
          <w:tcPr>
            <w:tcW w:w="9073" w:type="dxa"/>
          </w:tcPr>
          <w:p w:rsidR="00FE58EE" w:rsidRPr="00A619FC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2746E2" w:rsidRPr="00A619FC" w:rsidTr="00EF630B">
        <w:trPr>
          <w:cantSplit/>
        </w:trPr>
        <w:tc>
          <w:tcPr>
            <w:tcW w:w="827" w:type="dxa"/>
          </w:tcPr>
          <w:p w:rsidR="002746E2" w:rsidRPr="002746E2" w:rsidRDefault="002746E2" w:rsidP="00A00291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2746E2" w:rsidRPr="002746E2" w:rsidRDefault="002746E2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2746E2" w:rsidRPr="00A619FC" w:rsidTr="00EF630B">
        <w:trPr>
          <w:cantSplit/>
        </w:trPr>
        <w:tc>
          <w:tcPr>
            <w:tcW w:w="827" w:type="dxa"/>
          </w:tcPr>
          <w:p w:rsidR="002746E2" w:rsidRPr="002746E2" w:rsidRDefault="002746E2" w:rsidP="00A0029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746E2">
              <w:rPr>
                <w:rFonts w:ascii="Arial" w:hAnsi="Arial" w:cs="Arial"/>
                <w:b/>
                <w:sz w:val="20"/>
                <w:szCs w:val="20"/>
              </w:rPr>
              <w:t>12.30</w:t>
            </w:r>
          </w:p>
        </w:tc>
        <w:tc>
          <w:tcPr>
            <w:tcW w:w="9073" w:type="dxa"/>
          </w:tcPr>
          <w:p w:rsidR="002746E2" w:rsidRPr="00A619FC" w:rsidRDefault="002746E2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2746E2" w:rsidRPr="00A619FC" w:rsidTr="00EF630B">
        <w:trPr>
          <w:cantSplit/>
        </w:trPr>
        <w:tc>
          <w:tcPr>
            <w:tcW w:w="827" w:type="dxa"/>
          </w:tcPr>
          <w:p w:rsidR="002746E2" w:rsidRPr="002746E2" w:rsidRDefault="002746E2" w:rsidP="00A00291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746E2" w:rsidRPr="002746E2" w:rsidRDefault="002746E2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2746E2" w:rsidRPr="00A619FC" w:rsidTr="00EF630B">
        <w:trPr>
          <w:cantSplit/>
        </w:trPr>
        <w:tc>
          <w:tcPr>
            <w:tcW w:w="827" w:type="dxa"/>
          </w:tcPr>
          <w:p w:rsidR="002746E2" w:rsidRPr="002746E2" w:rsidRDefault="002746E2" w:rsidP="00A00291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746E2">
              <w:rPr>
                <w:rFonts w:ascii="Arial" w:hAnsi="Arial" w:cs="Arial"/>
                <w:i/>
                <w:sz w:val="20"/>
                <w:szCs w:val="20"/>
              </w:rPr>
              <w:t>13.15</w:t>
            </w:r>
          </w:p>
        </w:tc>
        <w:tc>
          <w:tcPr>
            <w:tcW w:w="9073" w:type="dxa"/>
          </w:tcPr>
          <w:p w:rsidR="002746E2" w:rsidRPr="002746E2" w:rsidRDefault="002746E2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746E2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D94FDC" w:rsidRPr="00A619FC" w:rsidTr="00EF630B">
        <w:trPr>
          <w:cantSplit/>
        </w:trPr>
        <w:tc>
          <w:tcPr>
            <w:tcW w:w="827" w:type="dxa"/>
          </w:tcPr>
          <w:p w:rsidR="00D94FDC" w:rsidRPr="00D94FDC" w:rsidRDefault="00D94FDC" w:rsidP="00D94FDC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D94FDC" w:rsidRPr="00D94FDC" w:rsidRDefault="00D94FDC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D94FDC" w:rsidRDefault="00D94FDC" w:rsidP="002746E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2746E2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4D76D2">
              <w:rPr>
                <w:rFonts w:ascii="Arial" w:hAnsi="Arial" w:cs="Arial"/>
                <w:b/>
                <w:sz w:val="20"/>
                <w:szCs w:val="20"/>
              </w:rPr>
              <w:t>00</w:t>
            </w:r>
          </w:p>
        </w:tc>
        <w:tc>
          <w:tcPr>
            <w:tcW w:w="9073" w:type="dxa"/>
          </w:tcPr>
          <w:p w:rsidR="00FE58EE" w:rsidRDefault="00A00291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b/>
                <w:color w:val="000000"/>
              </w:rPr>
            </w:pPr>
            <w:r w:rsidRPr="00A00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Sutuoktinių turto padalinimas: sutuoktinių prievolės kreditoriams, bendro turto padalijimas</w:t>
            </w:r>
            <w:r w:rsidRPr="00A00291">
              <w:rPr>
                <w:b/>
                <w:color w:val="000000"/>
              </w:rPr>
              <w:t>.</w:t>
            </w:r>
          </w:p>
          <w:p w:rsidR="00A00291" w:rsidRPr="00A619FC" w:rsidRDefault="00A00291" w:rsidP="00A00291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sz w:val="10"/>
                <w:szCs w:val="10"/>
              </w:rPr>
            </w:pPr>
            <w:r w:rsidRPr="002355E3">
              <w:rPr>
                <w:rFonts w:ascii="Arial" w:hAnsi="Arial" w:cs="Arial"/>
                <w:i/>
                <w:sz w:val="20"/>
                <w:szCs w:val="20"/>
              </w:rPr>
              <w:t xml:space="preserve">Lektorius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doc. dr. Gediminas Sagatys</w:t>
            </w:r>
          </w:p>
        </w:tc>
      </w:tr>
      <w:tr w:rsidR="00D94FDC" w:rsidRPr="00A619FC" w:rsidTr="00EF630B">
        <w:trPr>
          <w:cantSplit/>
        </w:trPr>
        <w:tc>
          <w:tcPr>
            <w:tcW w:w="827" w:type="dxa"/>
          </w:tcPr>
          <w:p w:rsidR="00D94FDC" w:rsidRPr="00D94FDC" w:rsidRDefault="00D94FDC" w:rsidP="00EF630B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D94FDC" w:rsidRPr="00D94FDC" w:rsidRDefault="00D94FDC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D94FDC" w:rsidRPr="00A619FC" w:rsidTr="00EF630B">
        <w:trPr>
          <w:cantSplit/>
        </w:trPr>
        <w:tc>
          <w:tcPr>
            <w:tcW w:w="827" w:type="dxa"/>
          </w:tcPr>
          <w:p w:rsidR="00D94FDC" w:rsidRPr="00D94FDC" w:rsidRDefault="00D94FDC" w:rsidP="002746E2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94FDC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2746E2">
              <w:rPr>
                <w:rFonts w:ascii="Arial" w:hAnsi="Arial" w:cs="Arial"/>
                <w:i/>
                <w:sz w:val="20"/>
                <w:szCs w:val="20"/>
              </w:rPr>
              <w:t>5</w:t>
            </w:r>
            <w:r w:rsidRPr="00D94FDC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4D76D2">
              <w:rPr>
                <w:rFonts w:ascii="Arial" w:hAnsi="Arial" w:cs="Arial"/>
                <w:i/>
                <w:sz w:val="20"/>
                <w:szCs w:val="20"/>
              </w:rPr>
              <w:t>30</w:t>
            </w:r>
          </w:p>
        </w:tc>
        <w:tc>
          <w:tcPr>
            <w:tcW w:w="9073" w:type="dxa"/>
          </w:tcPr>
          <w:p w:rsidR="00D94FDC" w:rsidRPr="00D94FDC" w:rsidRDefault="00D94FDC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94FDC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D94FDC" w:rsidRPr="00A619FC" w:rsidTr="00EF630B">
        <w:trPr>
          <w:cantSplit/>
        </w:trPr>
        <w:tc>
          <w:tcPr>
            <w:tcW w:w="827" w:type="dxa"/>
          </w:tcPr>
          <w:p w:rsidR="00D94FDC" w:rsidRPr="00D94FDC" w:rsidRDefault="00D94FDC" w:rsidP="00EF630B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D94FDC" w:rsidRPr="00D94FDC" w:rsidRDefault="00D94FDC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E58EE" w:rsidP="002746E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1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2746E2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A619FC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A00291">
              <w:rPr>
                <w:rFonts w:ascii="Arial" w:hAnsi="Arial" w:cs="Arial"/>
                <w:b/>
                <w:sz w:val="20"/>
                <w:szCs w:val="20"/>
              </w:rPr>
              <w:t>45</w:t>
            </w:r>
          </w:p>
        </w:tc>
        <w:tc>
          <w:tcPr>
            <w:tcW w:w="9073" w:type="dxa"/>
          </w:tcPr>
          <w:p w:rsidR="00FE58EE" w:rsidRPr="00C75E65" w:rsidRDefault="00A00291" w:rsidP="00A019B3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E58EE" w:rsidP="00EF630B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A619FC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E58EE" w:rsidP="002746E2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2746E2">
              <w:rPr>
                <w:rFonts w:ascii="Arial" w:hAnsi="Arial" w:cs="Arial"/>
                <w:i/>
                <w:sz w:val="20"/>
                <w:szCs w:val="20"/>
              </w:rPr>
              <w:t>6</w:t>
            </w:r>
            <w:r w:rsidRPr="00A619FC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4D76D2"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D94FDC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9073" w:type="dxa"/>
          </w:tcPr>
          <w:p w:rsidR="00FE58EE" w:rsidRPr="00A619FC" w:rsidRDefault="00FE58EE" w:rsidP="00EF630B">
            <w:pPr>
              <w:tabs>
                <w:tab w:val="left" w:pos="0"/>
                <w:tab w:val="left" w:pos="72"/>
              </w:tabs>
              <w:ind w:hanging="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Antros seminaro dienos pabaiga.</w:t>
            </w:r>
          </w:p>
        </w:tc>
      </w:tr>
    </w:tbl>
    <w:p w:rsidR="00E2514D" w:rsidRPr="00A619FC" w:rsidRDefault="00E2514D" w:rsidP="004A6D0A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 w:rsidRPr="00A619FC">
        <w:rPr>
          <w:rFonts w:ascii="Arial" w:hAnsi="Arial" w:cs="Arial"/>
          <w:color w:val="000000"/>
          <w:sz w:val="20"/>
          <w:szCs w:val="20"/>
          <w:u w:val="single"/>
        </w:rPr>
        <w:lastRenderedPageBreak/>
        <w:t>Trečiadienis, 201</w:t>
      </w:r>
      <w:r w:rsidR="004D76D2"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="00766589">
        <w:rPr>
          <w:rFonts w:ascii="Arial" w:hAnsi="Arial" w:cs="Arial"/>
          <w:sz w:val="20"/>
          <w:szCs w:val="20"/>
          <w:u w:val="single"/>
        </w:rPr>
        <w:t>rugsėjo</w:t>
      </w:r>
      <w:r w:rsidR="00A00291">
        <w:rPr>
          <w:rFonts w:ascii="Arial" w:hAnsi="Arial" w:cs="Arial"/>
          <w:sz w:val="20"/>
          <w:szCs w:val="20"/>
          <w:u w:val="single"/>
        </w:rPr>
        <w:t xml:space="preserve"> </w:t>
      </w:r>
      <w:r w:rsidR="00766589">
        <w:rPr>
          <w:rFonts w:ascii="Arial" w:hAnsi="Arial" w:cs="Arial"/>
          <w:sz w:val="20"/>
          <w:szCs w:val="20"/>
          <w:u w:val="single"/>
        </w:rPr>
        <w:t>30</w:t>
      </w:r>
      <w:r w:rsidR="00EB3D69"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d.</w:t>
      </w:r>
    </w:p>
    <w:p w:rsidR="004A6D0A" w:rsidRPr="00A619FC" w:rsidRDefault="004A6D0A" w:rsidP="002C1EB0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8"/>
        <w:gridCol w:w="8991"/>
      </w:tblGrid>
      <w:tr w:rsidR="001A6AF4" w:rsidRPr="00A619FC" w:rsidTr="001A6AF4">
        <w:trPr>
          <w:cantSplit/>
        </w:trPr>
        <w:tc>
          <w:tcPr>
            <w:tcW w:w="828" w:type="dxa"/>
          </w:tcPr>
          <w:p w:rsidR="001A6AF4" w:rsidRPr="00A619FC" w:rsidRDefault="001A6AF4" w:rsidP="00E2664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</w:t>
            </w:r>
            <w:r w:rsidRPr="00A619FC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E26641">
              <w:rPr>
                <w:rFonts w:ascii="Arial" w:hAnsi="Arial" w:cs="Arial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8991" w:type="dxa"/>
          </w:tcPr>
          <w:p w:rsidR="001A6AF4" w:rsidRDefault="004A6D0A" w:rsidP="004A6D0A">
            <w:pPr>
              <w:jc w:val="both"/>
            </w:pPr>
            <w:r w:rsidRPr="00A00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Bylų dėl žemės aktualijos: sklypo ribų nustatymas, servitutai, kiti ginčai; įrodymų vertinimo ypatumai (įvairių lygių planai, planų derinimas, projektiniai sprendimai ir kt.); Nacionalinės žemės tarnybos įtraukimas išvadai duoti žemės bylose, planų patikros privalomumas ir kt.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404B41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ius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4105E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dr.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Evaldas Klimas</w:t>
            </w:r>
            <w:r w:rsidR="00F9557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1A6AF4" w:rsidRPr="00A619FC" w:rsidTr="001A6AF4">
        <w:trPr>
          <w:cantSplit/>
        </w:trPr>
        <w:tc>
          <w:tcPr>
            <w:tcW w:w="828" w:type="dxa"/>
          </w:tcPr>
          <w:p w:rsidR="001A6AF4" w:rsidRPr="00C75E65" w:rsidRDefault="001A6AF4" w:rsidP="00EB3D69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E26641" w:rsidRPr="00F95574" w:rsidRDefault="00E26641" w:rsidP="004A6D0A">
            <w:pPr>
              <w:tabs>
                <w:tab w:val="left" w:pos="-92"/>
                <w:tab w:val="left" w:pos="283"/>
              </w:tabs>
              <w:rPr>
                <w:sz w:val="10"/>
                <w:szCs w:val="10"/>
              </w:rPr>
            </w:pP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39064D" w:rsidRDefault="002355E3" w:rsidP="00E26641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39064D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E26641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Pr="0039064D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E26641">
              <w:rPr>
                <w:rFonts w:ascii="Arial" w:hAnsi="Arial" w:cs="Arial"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8991" w:type="dxa"/>
          </w:tcPr>
          <w:p w:rsidR="002355E3" w:rsidRPr="002355E3" w:rsidRDefault="002355E3" w:rsidP="00D94FDC">
            <w:pPr>
              <w:tabs>
                <w:tab w:val="left" w:pos="-100"/>
              </w:tabs>
              <w:ind w:left="-9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404B41" w:rsidRDefault="002355E3" w:rsidP="00645BC7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2355E3" w:rsidRPr="002355E3" w:rsidRDefault="002355E3" w:rsidP="00D94FDC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1A6AF4" w:rsidRPr="00A619FC" w:rsidTr="001A6AF4">
        <w:trPr>
          <w:cantSplit/>
        </w:trPr>
        <w:tc>
          <w:tcPr>
            <w:tcW w:w="828" w:type="dxa"/>
          </w:tcPr>
          <w:p w:rsidR="001A6AF4" w:rsidRPr="00404B41" w:rsidRDefault="001A6AF4" w:rsidP="00E2664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E26641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Pr="00404B41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E26641">
              <w:rPr>
                <w:rFonts w:ascii="Arial" w:hAnsi="Arial" w:cs="Arial"/>
                <w:b/>
                <w:color w:val="000000"/>
                <w:sz w:val="20"/>
                <w:szCs w:val="20"/>
              </w:rPr>
              <w:t>45</w:t>
            </w:r>
          </w:p>
        </w:tc>
        <w:tc>
          <w:tcPr>
            <w:tcW w:w="8991" w:type="dxa"/>
          </w:tcPr>
          <w:p w:rsidR="001A6AF4" w:rsidRPr="001A6AF4" w:rsidRDefault="00E2664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355E3"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1A6AF4" w:rsidRPr="00A619FC" w:rsidTr="001A6AF4">
        <w:trPr>
          <w:cantSplit/>
        </w:trPr>
        <w:tc>
          <w:tcPr>
            <w:tcW w:w="828" w:type="dxa"/>
          </w:tcPr>
          <w:p w:rsidR="001A6AF4" w:rsidRPr="00404B41" w:rsidRDefault="001A6AF4" w:rsidP="00404B41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A6AF4" w:rsidRPr="001A6AF4" w:rsidRDefault="001A6AF4" w:rsidP="00E26641">
            <w:pPr>
              <w:rPr>
                <w:sz w:val="10"/>
                <w:szCs w:val="10"/>
              </w:rPr>
            </w:pP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404B41" w:rsidRDefault="002355E3" w:rsidP="00E26641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E26641">
              <w:rPr>
                <w:rFonts w:ascii="Arial" w:hAnsi="Arial" w:cs="Arial"/>
                <w:i/>
                <w:color w:val="000000"/>
                <w:sz w:val="20"/>
                <w:szCs w:val="20"/>
              </w:rPr>
              <w:t>3</w:t>
            </w:r>
            <w:r w:rsidRPr="00404B41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E26641">
              <w:rPr>
                <w:rFonts w:ascii="Arial" w:hAnsi="Arial" w:cs="Arial"/>
                <w:i/>
                <w:color w:val="000000"/>
                <w:sz w:val="20"/>
                <w:szCs w:val="20"/>
              </w:rPr>
              <w:t>15</w:t>
            </w:r>
          </w:p>
        </w:tc>
        <w:tc>
          <w:tcPr>
            <w:tcW w:w="8991" w:type="dxa"/>
          </w:tcPr>
          <w:p w:rsidR="002355E3" w:rsidRPr="002355E3" w:rsidRDefault="002355E3" w:rsidP="00D94FDC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2355E3" w:rsidRPr="00A619FC" w:rsidTr="00E26641">
        <w:trPr>
          <w:cantSplit/>
          <w:trHeight w:val="80"/>
        </w:trPr>
        <w:tc>
          <w:tcPr>
            <w:tcW w:w="828" w:type="dxa"/>
          </w:tcPr>
          <w:p w:rsidR="002355E3" w:rsidRPr="00404B41" w:rsidRDefault="002355E3" w:rsidP="00404B41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2355E3" w:rsidRPr="002355E3" w:rsidRDefault="002355E3" w:rsidP="00D94FDC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404B41" w:rsidRDefault="002355E3" w:rsidP="00E2664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b/>
                <w:color w:val="000000"/>
                <w:sz w:val="20"/>
                <w:szCs w:val="20"/>
              </w:rPr>
              <w:t>14.</w:t>
            </w:r>
            <w:r w:rsidR="00E26641">
              <w:rPr>
                <w:rFonts w:ascii="Arial" w:hAnsi="Arial" w:cs="Arial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8991" w:type="dxa"/>
          </w:tcPr>
          <w:p w:rsidR="002355E3" w:rsidRPr="002746E2" w:rsidRDefault="002746E2" w:rsidP="002746E2">
            <w:pPr>
              <w:tabs>
                <w:tab w:val="left" w:pos="-100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00291">
              <w:rPr>
                <w:rFonts w:ascii="Arial" w:hAnsi="Arial" w:cs="Arial"/>
                <w:b/>
                <w:sz w:val="20"/>
                <w:szCs w:val="20"/>
              </w:rPr>
              <w:t>Teismo psichiatrijos ypatumai civiliniame procese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404B41" w:rsidRDefault="002355E3" w:rsidP="00404B41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E26641" w:rsidRDefault="002746E2" w:rsidP="00E26641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ė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Vaiva Martinkienė</w:t>
            </w:r>
            <w:r w:rsidRPr="002355E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:rsidR="002355E3" w:rsidRPr="002355E3" w:rsidRDefault="002355E3" w:rsidP="00D94FDC">
            <w:pPr>
              <w:tabs>
                <w:tab w:val="left" w:pos="-100"/>
              </w:tabs>
              <w:ind w:left="-92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</w:tr>
      <w:tr w:rsidR="002355E3" w:rsidRPr="00A619FC" w:rsidTr="001A6AF4">
        <w:trPr>
          <w:cantSplit/>
        </w:trPr>
        <w:tc>
          <w:tcPr>
            <w:tcW w:w="828" w:type="dxa"/>
          </w:tcPr>
          <w:p w:rsidR="002355E3" w:rsidRPr="00404B41" w:rsidRDefault="002355E3" w:rsidP="001A6AF4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1A6AF4">
              <w:rPr>
                <w:rFonts w:ascii="Arial" w:hAnsi="Arial" w:cs="Arial"/>
                <w:i/>
                <w:color w:val="000000"/>
                <w:sz w:val="20"/>
                <w:szCs w:val="20"/>
              </w:rPr>
              <w:t>5</w:t>
            </w:r>
            <w:r w:rsidRPr="00404B41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1A6AF4">
              <w:rPr>
                <w:rFonts w:ascii="Arial" w:hAnsi="Arial" w:cs="Arial"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8991" w:type="dxa"/>
          </w:tcPr>
          <w:p w:rsidR="002355E3" w:rsidRPr="002355E3" w:rsidRDefault="002746E2" w:rsidP="002746E2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Trečios</w:t>
            </w:r>
            <w:r w:rsidRPr="00A619FC">
              <w:rPr>
                <w:rFonts w:ascii="Arial" w:hAnsi="Arial" w:cs="Arial"/>
                <w:i/>
                <w:sz w:val="20"/>
                <w:szCs w:val="20"/>
              </w:rPr>
              <w:t xml:space="preserve"> seminaro dienos pabaiga.</w:t>
            </w:r>
          </w:p>
        </w:tc>
      </w:tr>
    </w:tbl>
    <w:p w:rsidR="004D76D2" w:rsidRPr="00A619FC" w:rsidRDefault="004D76D2" w:rsidP="004D76D2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4A6D0A" w:rsidRPr="00A619FC" w:rsidRDefault="004D76D2" w:rsidP="004A6D0A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Ketvirtadienis</w:t>
      </w:r>
      <w:r w:rsidRPr="00A619FC">
        <w:rPr>
          <w:rFonts w:ascii="Arial" w:hAnsi="Arial" w:cs="Arial"/>
          <w:color w:val="000000"/>
          <w:sz w:val="20"/>
          <w:szCs w:val="20"/>
          <w:u w:val="single"/>
        </w:rPr>
        <w:t>, 201</w:t>
      </w:r>
      <w:r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="00766589">
        <w:rPr>
          <w:rFonts w:ascii="Arial" w:hAnsi="Arial" w:cs="Arial"/>
          <w:sz w:val="20"/>
          <w:szCs w:val="20"/>
          <w:u w:val="single"/>
        </w:rPr>
        <w:t>spalio 1</w:t>
      </w:r>
      <w:r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d.</w:t>
      </w:r>
    </w:p>
    <w:p w:rsidR="004D76D2" w:rsidRPr="00A619FC" w:rsidRDefault="004D76D2" w:rsidP="004D76D2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W w:w="9901" w:type="dxa"/>
        <w:tblInd w:w="-72" w:type="dxa"/>
        <w:tblLayout w:type="fixed"/>
        <w:tblLook w:val="01E0"/>
      </w:tblPr>
      <w:tblGrid>
        <w:gridCol w:w="828"/>
        <w:gridCol w:w="9073"/>
      </w:tblGrid>
      <w:tr w:rsidR="004D76D2" w:rsidRPr="00A619FC" w:rsidTr="008B1900">
        <w:tc>
          <w:tcPr>
            <w:tcW w:w="828" w:type="dxa"/>
          </w:tcPr>
          <w:p w:rsidR="004D76D2" w:rsidRPr="00A619FC" w:rsidRDefault="004D76D2" w:rsidP="008B1900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9.00</w:t>
            </w:r>
            <w:r w:rsidRPr="00A619F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073" w:type="dxa"/>
          </w:tcPr>
          <w:p w:rsidR="00766589" w:rsidRPr="001A6AF4" w:rsidRDefault="00766589" w:rsidP="00766589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A6AF4">
              <w:rPr>
                <w:rFonts w:ascii="Arial" w:hAnsi="Arial" w:cs="Arial"/>
                <w:b/>
                <w:color w:val="000000"/>
                <w:sz w:val="20"/>
                <w:szCs w:val="20"/>
              </w:rPr>
              <w:t>Teismų sistemos komunikacijos priemonės.</w:t>
            </w:r>
          </w:p>
          <w:p w:rsidR="00404B41" w:rsidRPr="00645BC7" w:rsidRDefault="00766589" w:rsidP="00766589">
            <w:pPr>
              <w:ind w:hanging="47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ė </w:t>
            </w:r>
            <w:r w:rsidR="00C523DF">
              <w:rPr>
                <w:rFonts w:ascii="Arial" w:hAnsi="Arial" w:cs="Arial"/>
                <w:b/>
                <w:i/>
                <w:sz w:val="20"/>
                <w:szCs w:val="20"/>
              </w:rPr>
              <w:t>Živilė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Navickaitė – Babkin</w:t>
            </w:r>
          </w:p>
        </w:tc>
      </w:tr>
      <w:tr w:rsidR="004D76D2" w:rsidRPr="00A619FC" w:rsidTr="008B1900">
        <w:tc>
          <w:tcPr>
            <w:tcW w:w="828" w:type="dxa"/>
          </w:tcPr>
          <w:p w:rsidR="004D76D2" w:rsidRPr="00A619FC" w:rsidRDefault="004D76D2" w:rsidP="008B1900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4D76D2" w:rsidRPr="00A619FC" w:rsidRDefault="004D76D2" w:rsidP="008B1900">
            <w:pPr>
              <w:ind w:left="-92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4D76D2" w:rsidRPr="00A619FC" w:rsidTr="008B1900">
        <w:tc>
          <w:tcPr>
            <w:tcW w:w="828" w:type="dxa"/>
          </w:tcPr>
          <w:p w:rsidR="004D76D2" w:rsidRPr="00A619FC" w:rsidRDefault="00766589" w:rsidP="00766589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9</w:t>
            </w:r>
            <w:r w:rsidR="004D76D2" w:rsidRPr="00A619FC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45</w:t>
            </w:r>
          </w:p>
        </w:tc>
        <w:tc>
          <w:tcPr>
            <w:tcW w:w="9073" w:type="dxa"/>
          </w:tcPr>
          <w:p w:rsidR="004D76D2" w:rsidRPr="00A619FC" w:rsidRDefault="004577F7" w:rsidP="00404B41">
            <w:pPr>
              <w:ind w:left="-92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Pertrauka</w:t>
            </w:r>
          </w:p>
        </w:tc>
      </w:tr>
      <w:tr w:rsidR="004577F7" w:rsidRPr="00A619FC" w:rsidTr="008B1900">
        <w:tc>
          <w:tcPr>
            <w:tcW w:w="828" w:type="dxa"/>
          </w:tcPr>
          <w:p w:rsidR="004577F7" w:rsidRPr="004577F7" w:rsidRDefault="004577F7" w:rsidP="008B1900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4577F7" w:rsidRPr="004577F7" w:rsidRDefault="004577F7" w:rsidP="00404B41">
            <w:pPr>
              <w:ind w:left="-92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4577F7" w:rsidRPr="00A619FC" w:rsidTr="008B1900">
        <w:tc>
          <w:tcPr>
            <w:tcW w:w="828" w:type="dxa"/>
          </w:tcPr>
          <w:p w:rsidR="004577F7" w:rsidRPr="004577F7" w:rsidRDefault="004577F7" w:rsidP="00766589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577F7">
              <w:rPr>
                <w:rFonts w:ascii="Arial" w:hAnsi="Arial" w:cs="Arial"/>
                <w:b/>
                <w:color w:val="000000"/>
                <w:sz w:val="20"/>
                <w:szCs w:val="20"/>
              </w:rPr>
              <w:t>10.</w:t>
            </w:r>
            <w:r w:rsidR="00766589">
              <w:rPr>
                <w:rFonts w:ascii="Arial" w:hAnsi="Arial" w:cs="Arial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73" w:type="dxa"/>
          </w:tcPr>
          <w:p w:rsidR="00766589" w:rsidRPr="001A6AF4" w:rsidRDefault="00766589" w:rsidP="00766589">
            <w:pPr>
              <w:ind w:hanging="47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A6AF4">
              <w:rPr>
                <w:rFonts w:ascii="Arial" w:hAnsi="Arial" w:cs="Arial"/>
                <w:b/>
                <w:color w:val="000000"/>
                <w:sz w:val="20"/>
                <w:szCs w:val="20"/>
              </w:rPr>
              <w:t>Teismo sprendimų komentavimas ir pristatymas visuomenei, viešasis kalbėjimas.</w:t>
            </w:r>
          </w:p>
          <w:p w:rsidR="004577F7" w:rsidRPr="004577F7" w:rsidRDefault="00766589" w:rsidP="00766589">
            <w:pPr>
              <w:ind w:left="-9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 xml:space="preserve">ė </w:t>
            </w:r>
            <w:r w:rsidRPr="001A6AF4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Aistė Žilinskienė</w:t>
            </w:r>
          </w:p>
        </w:tc>
      </w:tr>
      <w:tr w:rsidR="004577F7" w:rsidRPr="00A619FC" w:rsidTr="008B1900">
        <w:tc>
          <w:tcPr>
            <w:tcW w:w="828" w:type="dxa"/>
          </w:tcPr>
          <w:p w:rsidR="004577F7" w:rsidRPr="00766589" w:rsidRDefault="004577F7" w:rsidP="008B1900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4577F7" w:rsidRPr="00766589" w:rsidRDefault="004577F7" w:rsidP="00766589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4577F7" w:rsidRPr="00A619FC" w:rsidTr="008B1900">
        <w:tc>
          <w:tcPr>
            <w:tcW w:w="828" w:type="dxa"/>
          </w:tcPr>
          <w:p w:rsidR="004577F7" w:rsidRPr="004577F7" w:rsidRDefault="004577F7" w:rsidP="00766589">
            <w:pPr>
              <w:rPr>
                <w:rFonts w:ascii="Arial" w:hAnsi="Arial" w:cs="Arial"/>
                <w:i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766589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766589">
              <w:rPr>
                <w:rFonts w:ascii="Arial" w:hAnsi="Arial" w:cs="Arial"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9073" w:type="dxa"/>
          </w:tcPr>
          <w:p w:rsidR="004577F7" w:rsidRDefault="001A6AF4" w:rsidP="00404B41">
            <w:pPr>
              <w:ind w:left="-9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766589" w:rsidRPr="00A619FC" w:rsidTr="008B1900">
        <w:tc>
          <w:tcPr>
            <w:tcW w:w="828" w:type="dxa"/>
          </w:tcPr>
          <w:p w:rsidR="00766589" w:rsidRPr="00766589" w:rsidRDefault="00766589" w:rsidP="00766589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766589" w:rsidRPr="00766589" w:rsidRDefault="00766589" w:rsidP="00404B41">
            <w:pPr>
              <w:ind w:left="-92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766589" w:rsidRPr="00A619FC" w:rsidTr="008B1900">
        <w:tc>
          <w:tcPr>
            <w:tcW w:w="828" w:type="dxa"/>
          </w:tcPr>
          <w:p w:rsidR="00766589" w:rsidRPr="004577F7" w:rsidRDefault="00766589" w:rsidP="00697B4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577F7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 w:rsidRPr="004577F7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9073" w:type="dxa"/>
          </w:tcPr>
          <w:p w:rsidR="00766589" w:rsidRPr="004577F7" w:rsidRDefault="00766589" w:rsidP="00697B44">
            <w:pPr>
              <w:ind w:left="-9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577F7">
              <w:rPr>
                <w:rFonts w:ascii="Arial" w:hAnsi="Arial" w:cs="Arial"/>
                <w:b/>
                <w:color w:val="000000"/>
                <w:sz w:val="20"/>
                <w:szCs w:val="20"/>
              </w:rPr>
              <w:t>Paskaitos tęsinys.</w:t>
            </w:r>
          </w:p>
        </w:tc>
      </w:tr>
      <w:tr w:rsidR="00766589" w:rsidRPr="00A619FC" w:rsidTr="008B1900">
        <w:tc>
          <w:tcPr>
            <w:tcW w:w="828" w:type="dxa"/>
          </w:tcPr>
          <w:p w:rsidR="00766589" w:rsidRPr="001A6AF4" w:rsidRDefault="00766589" w:rsidP="001A6AF4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766589" w:rsidRPr="001A6AF4" w:rsidRDefault="00766589" w:rsidP="00404B41">
            <w:pPr>
              <w:ind w:left="-92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766589" w:rsidRPr="00A619FC" w:rsidTr="008B1900">
        <w:tc>
          <w:tcPr>
            <w:tcW w:w="828" w:type="dxa"/>
          </w:tcPr>
          <w:p w:rsidR="00766589" w:rsidRPr="004577F7" w:rsidRDefault="00766589" w:rsidP="00766589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13.45</w:t>
            </w:r>
          </w:p>
        </w:tc>
        <w:tc>
          <w:tcPr>
            <w:tcW w:w="9073" w:type="dxa"/>
          </w:tcPr>
          <w:p w:rsidR="00766589" w:rsidRPr="004577F7" w:rsidRDefault="00766589" w:rsidP="00F84BCE">
            <w:pPr>
              <w:ind w:left="-9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Pertrauka</w:t>
            </w:r>
          </w:p>
        </w:tc>
      </w:tr>
      <w:tr w:rsidR="00766589" w:rsidRPr="00A619FC" w:rsidTr="008B1900">
        <w:tc>
          <w:tcPr>
            <w:tcW w:w="828" w:type="dxa"/>
          </w:tcPr>
          <w:p w:rsidR="00766589" w:rsidRPr="00766589" w:rsidRDefault="00766589" w:rsidP="00766589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766589" w:rsidRPr="00766589" w:rsidRDefault="00766589" w:rsidP="00F84BCE">
            <w:pPr>
              <w:ind w:left="-92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766589" w:rsidRPr="00A619FC" w:rsidTr="008B1900">
        <w:tc>
          <w:tcPr>
            <w:tcW w:w="828" w:type="dxa"/>
          </w:tcPr>
          <w:p w:rsidR="00766589" w:rsidRPr="00766589" w:rsidRDefault="00766589" w:rsidP="00766589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66589">
              <w:rPr>
                <w:rFonts w:ascii="Arial" w:hAnsi="Arial" w:cs="Arial"/>
                <w:b/>
                <w:color w:val="000000"/>
                <w:sz w:val="20"/>
                <w:szCs w:val="20"/>
              </w:rPr>
              <w:t>14.00</w:t>
            </w:r>
          </w:p>
        </w:tc>
        <w:tc>
          <w:tcPr>
            <w:tcW w:w="9073" w:type="dxa"/>
          </w:tcPr>
          <w:p w:rsidR="00766589" w:rsidRDefault="00766589" w:rsidP="00F84BCE">
            <w:pPr>
              <w:ind w:left="-92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4577F7">
              <w:rPr>
                <w:rFonts w:ascii="Arial" w:hAnsi="Arial" w:cs="Arial"/>
                <w:b/>
                <w:color w:val="000000"/>
                <w:sz w:val="20"/>
                <w:szCs w:val="20"/>
              </w:rPr>
              <w:t>Paskaitos tęsinys.</w:t>
            </w:r>
          </w:p>
        </w:tc>
      </w:tr>
      <w:tr w:rsidR="00766589" w:rsidRPr="00A619FC" w:rsidTr="008B1900">
        <w:tc>
          <w:tcPr>
            <w:tcW w:w="828" w:type="dxa"/>
          </w:tcPr>
          <w:p w:rsidR="00766589" w:rsidRPr="001A6AF4" w:rsidRDefault="00766589" w:rsidP="001A6AF4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766589" w:rsidRPr="001A6AF4" w:rsidRDefault="00766589" w:rsidP="00F84BCE">
            <w:pPr>
              <w:ind w:left="-92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</w:tr>
      <w:tr w:rsidR="00766589" w:rsidRPr="00A619FC" w:rsidTr="008B1900">
        <w:tc>
          <w:tcPr>
            <w:tcW w:w="828" w:type="dxa"/>
          </w:tcPr>
          <w:p w:rsidR="00766589" w:rsidRPr="001A6AF4" w:rsidRDefault="00766589" w:rsidP="00766589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14.45</w:t>
            </w:r>
          </w:p>
        </w:tc>
        <w:tc>
          <w:tcPr>
            <w:tcW w:w="9073" w:type="dxa"/>
          </w:tcPr>
          <w:p w:rsidR="00766589" w:rsidRPr="001A6AF4" w:rsidRDefault="00766589" w:rsidP="00F84BCE">
            <w:pPr>
              <w:ind w:left="-92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Seminaro pabaiga.</w:t>
            </w:r>
          </w:p>
        </w:tc>
      </w:tr>
    </w:tbl>
    <w:p w:rsidR="004D76D2" w:rsidRDefault="004D76D2" w:rsidP="000013F5">
      <w:pPr>
        <w:rPr>
          <w:rFonts w:ascii="Arial" w:hAnsi="Arial" w:cs="Arial"/>
          <w:b/>
          <w:color w:val="000000"/>
          <w:sz w:val="20"/>
          <w:szCs w:val="20"/>
        </w:rPr>
      </w:pPr>
    </w:p>
    <w:p w:rsidR="00766589" w:rsidRDefault="00766589" w:rsidP="000013F5">
      <w:pPr>
        <w:rPr>
          <w:rFonts w:ascii="Arial" w:hAnsi="Arial" w:cs="Arial"/>
          <w:b/>
          <w:color w:val="000000"/>
          <w:sz w:val="20"/>
          <w:szCs w:val="20"/>
        </w:rPr>
      </w:pPr>
    </w:p>
    <w:p w:rsidR="00766589" w:rsidRPr="00A619FC" w:rsidRDefault="00766589" w:rsidP="000013F5">
      <w:pPr>
        <w:rPr>
          <w:rFonts w:ascii="Arial" w:hAnsi="Arial" w:cs="Arial"/>
          <w:b/>
          <w:color w:val="000000"/>
          <w:sz w:val="20"/>
          <w:szCs w:val="20"/>
        </w:rPr>
      </w:pPr>
    </w:p>
    <w:p w:rsidR="00AC2DDC" w:rsidRPr="00A619FC" w:rsidRDefault="00AC2DDC" w:rsidP="006D7B38">
      <w:pPr>
        <w:ind w:left="-540" w:firstLine="540"/>
        <w:rPr>
          <w:rFonts w:ascii="Arial" w:hAnsi="Arial" w:cs="Arial"/>
          <w:b/>
          <w:color w:val="000000"/>
          <w:sz w:val="20"/>
          <w:szCs w:val="20"/>
        </w:rPr>
      </w:pPr>
      <w:r w:rsidRPr="00A619FC">
        <w:rPr>
          <w:rFonts w:ascii="Arial" w:hAnsi="Arial" w:cs="Arial"/>
          <w:b/>
          <w:color w:val="000000"/>
          <w:sz w:val="20"/>
          <w:szCs w:val="20"/>
        </w:rPr>
        <w:t>Anketų pildymas.</w:t>
      </w:r>
    </w:p>
    <w:p w:rsidR="000013F5" w:rsidRPr="00A619FC" w:rsidRDefault="000013F5" w:rsidP="006D7B38">
      <w:pPr>
        <w:ind w:left="-540" w:firstLine="540"/>
        <w:rPr>
          <w:rFonts w:ascii="Arial" w:hAnsi="Arial" w:cs="Arial"/>
          <w:b/>
          <w:color w:val="000000"/>
          <w:sz w:val="20"/>
          <w:szCs w:val="20"/>
        </w:rPr>
      </w:pPr>
    </w:p>
    <w:p w:rsidR="00AC2DDC" w:rsidRDefault="00AC2DDC" w:rsidP="006D7B38">
      <w:pPr>
        <w:ind w:left="-540" w:firstLine="540"/>
        <w:rPr>
          <w:rStyle w:val="Grietas"/>
          <w:rFonts w:ascii="Arial" w:hAnsi="Arial" w:cs="Arial"/>
          <w:color w:val="000000"/>
          <w:sz w:val="20"/>
          <w:szCs w:val="20"/>
        </w:rPr>
      </w:pPr>
      <w:r w:rsidRPr="00A619FC">
        <w:rPr>
          <w:rStyle w:val="Grietas"/>
          <w:rFonts w:ascii="Arial" w:hAnsi="Arial" w:cs="Arial"/>
          <w:color w:val="000000"/>
          <w:sz w:val="20"/>
          <w:szCs w:val="20"/>
        </w:rPr>
        <w:t>Programa gali keistis.</w:t>
      </w:r>
    </w:p>
    <w:p w:rsidR="005D5067" w:rsidRDefault="005D5067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5D5067" w:rsidRDefault="005D5067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9D6F0C" w:rsidRDefault="009D6F0C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9D6F0C" w:rsidRDefault="009D6F0C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E2514D" w:rsidRDefault="00E2514D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E2514D" w:rsidRDefault="00E2514D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E2514D" w:rsidRDefault="00E2514D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F00F8D" w:rsidRDefault="00F00F8D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F00F8D" w:rsidRDefault="00F00F8D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C950D0" w:rsidRDefault="00C950D0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C950D0" w:rsidRDefault="00C950D0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C950D0" w:rsidRDefault="00C950D0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C950D0" w:rsidRDefault="00C950D0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C950D0" w:rsidRDefault="00C950D0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C950D0" w:rsidRDefault="00C950D0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404B41" w:rsidRDefault="00404B41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66589" w:rsidRDefault="00766589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766589" w:rsidRDefault="00766589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2746E2" w:rsidRDefault="002746E2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E01F2F" w:rsidRDefault="00E01F2F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2746E2" w:rsidRDefault="002746E2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9D6F0C" w:rsidRPr="00917806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F0C" w:rsidRPr="002E0CBE" w:rsidRDefault="009D6F0C" w:rsidP="0009320E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9D6F0C" w:rsidRPr="002E0CBE" w:rsidRDefault="009D6F0C" w:rsidP="0009320E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9D6F0C" w:rsidRPr="002E0CBE" w:rsidRDefault="009D6F0C" w:rsidP="0009320E">
            <w:pPr>
              <w:ind w:left="72" w:right="-262" w:hanging="72"/>
              <w:jc w:val="center"/>
              <w:rPr>
                <w:rFonts w:ascii="Calibri" w:hAnsi="Calibri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9D6F0C" w:rsidRPr="002E0CBE" w:rsidRDefault="009D6F0C" w:rsidP="002E0CBE">
            <w:pPr>
              <w:ind w:left="72" w:right="-108" w:hanging="7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Dalyvių sąrašai, seminaro organizavimas: Mokymų </w:t>
            </w:r>
            <w:r w:rsidR="00C950D0"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ir tarptautinio bendradarbiavimo </w:t>
            </w: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>skyriaus specialistė Neringa Sakalauskienė tel. 8 700 29503,</w:t>
            </w:r>
            <w:r w:rsid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el. paštas: </w:t>
            </w:r>
            <w:hyperlink r:id="rId10" w:history="1">
              <w:r w:rsidRPr="002E0CBE">
                <w:rPr>
                  <w:rStyle w:val="Hipersaitas"/>
                  <w:rFonts w:ascii="Arial" w:hAnsi="Arial" w:cs="Arial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9D6F0C" w:rsidRPr="00917806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F0C" w:rsidRPr="002E0CBE" w:rsidRDefault="009D6F0C" w:rsidP="0009320E">
            <w:pPr>
              <w:ind w:left="72" w:right="-262" w:hanging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:rsidR="009D6F0C" w:rsidRPr="002E0CBE" w:rsidRDefault="009D6F0C" w:rsidP="000932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tel. 8 700 29506, faks. 8 700 29506, el. paštas: </w:t>
            </w:r>
            <w:hyperlink r:id="rId11" w:history="1">
              <w:r w:rsidRPr="002E0CBE">
                <w:rPr>
                  <w:rStyle w:val="Hipersaitas"/>
                  <w:rFonts w:ascii="Arial" w:hAnsi="Arial" w:cs="Arial"/>
                  <w:sz w:val="16"/>
                  <w:szCs w:val="16"/>
                </w:rPr>
                <w:t>mc@teismai.lt</w:t>
              </w:r>
            </w:hyperlink>
          </w:p>
          <w:p w:rsidR="009D6F0C" w:rsidRPr="002E0CBE" w:rsidRDefault="009D6F0C" w:rsidP="000932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>Sanklodiškių</w:t>
            </w:r>
            <w:proofErr w:type="spellEnd"/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 kaimas, LT-33333 Molėtų rajonas</w:t>
            </w:r>
          </w:p>
        </w:tc>
      </w:tr>
    </w:tbl>
    <w:p w:rsidR="00DC64EA" w:rsidRPr="00CE4FD5" w:rsidRDefault="00DC64EA" w:rsidP="0035165F">
      <w:pPr>
        <w:rPr>
          <w:rFonts w:ascii="Arial" w:hAnsi="Arial" w:cs="Arial"/>
          <w:sz w:val="20"/>
          <w:szCs w:val="20"/>
        </w:rPr>
      </w:pPr>
    </w:p>
    <w:sectPr w:rsidR="00DC64EA" w:rsidRPr="00CE4FD5" w:rsidSect="008773D2">
      <w:headerReference w:type="default" r:id="rId12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815" w:rsidRDefault="00217815">
      <w:r>
        <w:separator/>
      </w:r>
    </w:p>
  </w:endnote>
  <w:endnote w:type="continuationSeparator" w:id="0">
    <w:p w:rsidR="00217815" w:rsidRDefault="002178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815" w:rsidRDefault="00217815">
      <w:r>
        <w:separator/>
      </w:r>
    </w:p>
  </w:footnote>
  <w:footnote w:type="continuationSeparator" w:id="0">
    <w:p w:rsidR="00217815" w:rsidRDefault="002178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FFB" w:rsidRDefault="00905FFB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</w:t>
    </w:r>
    <w:r w:rsidR="009D6F0C">
      <w:rPr>
        <w:rFonts w:ascii="Arial" w:hAnsi="Arial" w:cs="Arial"/>
        <w:b/>
        <w:shadow/>
      </w:rPr>
      <w:t>A</w:t>
    </w:r>
  </w:p>
  <w:p w:rsidR="00905FFB" w:rsidRPr="00EA07A2" w:rsidRDefault="00905FFB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hdrShapeDefaults>
    <o:shapedefaults v:ext="edit" spidmax="135170"/>
  </w:hdrShapeDefaults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1086E"/>
    <w:rsid w:val="00014124"/>
    <w:rsid w:val="000147B8"/>
    <w:rsid w:val="00017CF0"/>
    <w:rsid w:val="00017FAA"/>
    <w:rsid w:val="000230FC"/>
    <w:rsid w:val="00023C88"/>
    <w:rsid w:val="0002402A"/>
    <w:rsid w:val="000267A6"/>
    <w:rsid w:val="00026FED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0B11"/>
    <w:rsid w:val="00112069"/>
    <w:rsid w:val="0011258A"/>
    <w:rsid w:val="00113E0A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4CD5"/>
    <w:rsid w:val="00195BD5"/>
    <w:rsid w:val="00195D24"/>
    <w:rsid w:val="001A03C0"/>
    <w:rsid w:val="001A0895"/>
    <w:rsid w:val="001A0FA8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2544"/>
    <w:rsid w:val="002034D4"/>
    <w:rsid w:val="002054D7"/>
    <w:rsid w:val="00206140"/>
    <w:rsid w:val="00206BA2"/>
    <w:rsid w:val="00206C1A"/>
    <w:rsid w:val="002075E1"/>
    <w:rsid w:val="00207DF6"/>
    <w:rsid w:val="002108CF"/>
    <w:rsid w:val="00211CB9"/>
    <w:rsid w:val="002165C0"/>
    <w:rsid w:val="00217815"/>
    <w:rsid w:val="002200A5"/>
    <w:rsid w:val="00220CC7"/>
    <w:rsid w:val="00223E5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355C"/>
    <w:rsid w:val="002638ED"/>
    <w:rsid w:val="00265A1A"/>
    <w:rsid w:val="002701B4"/>
    <w:rsid w:val="002718B3"/>
    <w:rsid w:val="00272081"/>
    <w:rsid w:val="0027330F"/>
    <w:rsid w:val="002746E2"/>
    <w:rsid w:val="002755B8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73B1"/>
    <w:rsid w:val="002B132F"/>
    <w:rsid w:val="002B1691"/>
    <w:rsid w:val="002B4B78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60B"/>
    <w:rsid w:val="00474D02"/>
    <w:rsid w:val="00475522"/>
    <w:rsid w:val="004803A1"/>
    <w:rsid w:val="00480B06"/>
    <w:rsid w:val="0048212D"/>
    <w:rsid w:val="004907DA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A537A"/>
    <w:rsid w:val="004A6D0A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B5ABB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B6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1F59"/>
    <w:rsid w:val="00662DB1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57E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A2"/>
    <w:rsid w:val="006E6A57"/>
    <w:rsid w:val="006F0349"/>
    <w:rsid w:val="006F2CF5"/>
    <w:rsid w:val="006F35EB"/>
    <w:rsid w:val="006F4A00"/>
    <w:rsid w:val="006F4BCF"/>
    <w:rsid w:val="00701A42"/>
    <w:rsid w:val="00705086"/>
    <w:rsid w:val="00705FF4"/>
    <w:rsid w:val="00706611"/>
    <w:rsid w:val="00707B7A"/>
    <w:rsid w:val="00707F2A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89"/>
    <w:rsid w:val="007665F9"/>
    <w:rsid w:val="00767A13"/>
    <w:rsid w:val="00767A8F"/>
    <w:rsid w:val="00767C84"/>
    <w:rsid w:val="00771FD9"/>
    <w:rsid w:val="007734EA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2045"/>
    <w:rsid w:val="00802DD7"/>
    <w:rsid w:val="0080397C"/>
    <w:rsid w:val="00804E30"/>
    <w:rsid w:val="0080554E"/>
    <w:rsid w:val="0081097D"/>
    <w:rsid w:val="008124AB"/>
    <w:rsid w:val="00816AED"/>
    <w:rsid w:val="00820A56"/>
    <w:rsid w:val="00823C27"/>
    <w:rsid w:val="008248E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50079"/>
    <w:rsid w:val="00852089"/>
    <w:rsid w:val="0085243A"/>
    <w:rsid w:val="00852897"/>
    <w:rsid w:val="0085361E"/>
    <w:rsid w:val="008559C3"/>
    <w:rsid w:val="008572E0"/>
    <w:rsid w:val="00861561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3274"/>
    <w:rsid w:val="008A3C7C"/>
    <w:rsid w:val="008A5F5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329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42D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37CA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8A6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23DF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2D59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661C"/>
    <w:rsid w:val="00DF785A"/>
    <w:rsid w:val="00E0085D"/>
    <w:rsid w:val="00E01F2F"/>
    <w:rsid w:val="00E0354E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DE1"/>
    <w:rsid w:val="00F80344"/>
    <w:rsid w:val="00F80D6D"/>
    <w:rsid w:val="00F81C3F"/>
    <w:rsid w:val="00F821EB"/>
    <w:rsid w:val="00F82867"/>
    <w:rsid w:val="00F84063"/>
    <w:rsid w:val="00F84897"/>
    <w:rsid w:val="00F85155"/>
    <w:rsid w:val="00F876A0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DC57F2"/>
    <w:rPr>
      <w:sz w:val="24"/>
      <w:szCs w:val="24"/>
      <w:lang w:eastAsia="lt-LT"/>
    </w:rPr>
  </w:style>
  <w:style w:type="paragraph" w:styleId="Antrat1">
    <w:name w:val="heading 1"/>
    <w:basedOn w:val="prastasis"/>
    <w:next w:val="prastasis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E94C31"/>
    <w:rPr>
      <w:rFonts w:ascii="Tahoma" w:hAnsi="Tahoma" w:cs="Tahoma"/>
      <w:sz w:val="16"/>
      <w:szCs w:val="16"/>
    </w:rPr>
  </w:style>
  <w:style w:type="character" w:styleId="Grietas">
    <w:name w:val="Strong"/>
    <w:qFormat/>
    <w:rsid w:val="00761409"/>
    <w:rPr>
      <w:b/>
      <w:bCs/>
    </w:rPr>
  </w:style>
  <w:style w:type="character" w:styleId="Hipersaitas">
    <w:name w:val="Hyperlink"/>
    <w:rsid w:val="00E94C31"/>
    <w:rPr>
      <w:color w:val="0000FF"/>
      <w:u w:val="single"/>
    </w:rPr>
  </w:style>
  <w:style w:type="table" w:styleId="Lentelstinklelis">
    <w:name w:val="Table Grid"/>
    <w:basedOn w:val="prastojilentel"/>
    <w:rsid w:val="0012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rsid w:val="00EA07A2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EA07A2"/>
    <w:pPr>
      <w:tabs>
        <w:tab w:val="center" w:pos="4819"/>
        <w:tab w:val="right" w:pos="9638"/>
      </w:tabs>
    </w:pPr>
  </w:style>
  <w:style w:type="paragraph" w:styleId="Pagrindinistekstas">
    <w:name w:val="Body Text"/>
    <w:basedOn w:val="prastasis"/>
    <w:link w:val="PagrindinistekstasDiagrama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link w:val="Pagrindinistekstas"/>
    <w:rsid w:val="00F63189"/>
    <w:rPr>
      <w:sz w:val="24"/>
      <w:lang w:val="lt-LT" w:eastAsia="lt-LT" w:bidi="ar-SA"/>
    </w:rPr>
  </w:style>
  <w:style w:type="paragraph" w:customStyle="1" w:styleId="msolistparagraph0">
    <w:name w:val="msolistparagraph"/>
    <w:basedOn w:val="prastasis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4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2.lat.lt/portal/start.asp?act=org&amp;org=15&amp;id=39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c@teismai.l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eringa.sakalauskiene@teismai.l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2.lat.lt/portal/start.asp?act=org&amp;org=15&amp;id=39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A0A0D6-2D70-489C-878F-53AA3D214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2492</Words>
  <Characters>1422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3907</CharactersWithSpaces>
  <SharedDoc>false</SharedDoc>
  <HLinks>
    <vt:vector size="12" baseType="variant">
      <vt:variant>
        <vt:i4>6422620</vt:i4>
      </vt:variant>
      <vt:variant>
        <vt:i4>3</vt:i4>
      </vt:variant>
      <vt:variant>
        <vt:i4>0</vt:i4>
      </vt:variant>
      <vt:variant>
        <vt:i4>5</vt:i4>
      </vt:variant>
      <vt:variant>
        <vt:lpwstr>mailto:mc@teismai.lt</vt:lpwstr>
      </vt:variant>
      <vt:variant>
        <vt:lpwstr/>
      </vt:variant>
      <vt:variant>
        <vt:i4>7208963</vt:i4>
      </vt:variant>
      <vt:variant>
        <vt:i4>0</vt:i4>
      </vt:variant>
      <vt:variant>
        <vt:i4>0</vt:i4>
      </vt:variant>
      <vt:variant>
        <vt:i4>5</vt:i4>
      </vt:variant>
      <vt:variant>
        <vt:lpwstr>mailto:neringa.sakalauskiene@teismai.lt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v.valcackiene</cp:lastModifiedBy>
  <cp:revision>2</cp:revision>
  <cp:lastPrinted>2015-07-03T05:15:00Z</cp:lastPrinted>
  <dcterms:created xsi:type="dcterms:W3CDTF">2015-09-16T06:38:00Z</dcterms:created>
  <dcterms:modified xsi:type="dcterms:W3CDTF">2015-09-16T06:38:00Z</dcterms:modified>
</cp:coreProperties>
</file>